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8B24" w14:textId="77777777" w:rsidR="00962DDD" w:rsidRDefault="00B4517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Australia Section New Zealand Alpine Club Inc. </w:t>
      </w:r>
    </w:p>
    <w:p w14:paraId="0CF7BEE5" w14:textId="77777777" w:rsidR="00962DDD" w:rsidRDefault="00B45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Meeting Agenda</w:t>
      </w:r>
    </w:p>
    <w:p w14:paraId="3F9A7E44" w14:textId="24EAC9A7" w:rsidR="000E28B9" w:rsidRDefault="000E2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9</w:t>
      </w:r>
      <w:r w:rsidR="00421CAF" w:rsidRPr="00421CAF">
        <w:rPr>
          <w:b/>
          <w:sz w:val="28"/>
          <w:szCs w:val="28"/>
          <w:vertAlign w:val="superscript"/>
        </w:rPr>
        <w:t>h</w:t>
      </w:r>
      <w:r w:rsidR="00421CA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2017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581"/>
        <w:gridCol w:w="1308"/>
      </w:tblGrid>
      <w:tr w:rsidR="00962DDD" w14:paraId="750AD859" w14:textId="77777777" w:rsidTr="000E28B9">
        <w:tc>
          <w:tcPr>
            <w:tcW w:w="8581" w:type="dxa"/>
          </w:tcPr>
          <w:p w14:paraId="4E7789F7" w14:textId="77777777" w:rsidR="00962DDD" w:rsidRDefault="00B451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308" w:type="dxa"/>
          </w:tcPr>
          <w:p w14:paraId="5AF49BD3" w14:textId="77777777" w:rsidR="00962DDD" w:rsidRDefault="00B4517F">
            <w:r>
              <w:t>Chair</w:t>
            </w:r>
          </w:p>
        </w:tc>
      </w:tr>
      <w:tr w:rsidR="00962DDD" w14:paraId="462CEE8E" w14:textId="77777777" w:rsidTr="000E28B9">
        <w:tc>
          <w:tcPr>
            <w:tcW w:w="8581" w:type="dxa"/>
          </w:tcPr>
          <w:p w14:paraId="3C1AC159" w14:textId="77777777" w:rsidR="00962DDD" w:rsidRDefault="00B451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Proxies</w:t>
            </w:r>
          </w:p>
        </w:tc>
        <w:tc>
          <w:tcPr>
            <w:tcW w:w="1308" w:type="dxa"/>
          </w:tcPr>
          <w:p w14:paraId="69784647" w14:textId="77777777" w:rsidR="00962DDD" w:rsidRDefault="00B4517F">
            <w:r>
              <w:t>Chair</w:t>
            </w:r>
          </w:p>
        </w:tc>
      </w:tr>
      <w:tr w:rsidR="00962DDD" w14:paraId="722F4BE0" w14:textId="77777777" w:rsidTr="000E28B9">
        <w:trPr>
          <w:trHeight w:val="2942"/>
        </w:trPr>
        <w:tc>
          <w:tcPr>
            <w:tcW w:w="8581" w:type="dxa"/>
          </w:tcPr>
          <w:p w14:paraId="616653F9" w14:textId="5CCCE79B" w:rsidR="00962DDD" w:rsidRDefault="000E28B9" w:rsidP="000E28B9">
            <w:r>
              <w:rPr>
                <w:b/>
              </w:rPr>
              <w:t xml:space="preserve">3. </w:t>
            </w:r>
            <w:r w:rsidRPr="000E28B9">
              <w:rPr>
                <w:b/>
              </w:rPr>
              <w:t>Governance paper</w:t>
            </w:r>
          </w:p>
          <w:p w14:paraId="18C00459" w14:textId="17565CDD" w:rsidR="00962DDD" w:rsidRPr="000E28B9" w:rsidRDefault="000E28B9" w:rsidP="000E28B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rFonts w:ascii="System Font Regular" w:hAnsi="System Font Regular" w:cs="System Font Regular"/>
                <w:color w:val="16191F"/>
              </w:rPr>
              <w:t>Background</w:t>
            </w:r>
          </w:p>
          <w:p w14:paraId="673544A7" w14:textId="32060FEC" w:rsidR="000E28B9" w:rsidRPr="000E28B9" w:rsidRDefault="000E28B9" w:rsidP="000E28B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Current Situation</w:t>
            </w:r>
          </w:p>
          <w:p w14:paraId="2D9D9B11" w14:textId="3B03173B" w:rsidR="000E28B9" w:rsidRDefault="000E28B9" w:rsidP="000E28B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Proposed Actions for this meeting</w:t>
            </w:r>
          </w:p>
          <w:p w14:paraId="02093608" w14:textId="77777777" w:rsidR="000E28B9" w:rsidRDefault="000E28B9" w:rsidP="000E28B9">
            <w:pPr>
              <w:numPr>
                <w:ilvl w:val="1"/>
                <w:numId w:val="10"/>
              </w:numPr>
              <w:contextualSpacing/>
            </w:pPr>
            <w:r>
              <w:t>Re-constitute the NZAC-AU Inc. management committee to bring it back into compliance with our rules so as to give the committee a legal basis for making decisions &amp; acting on behalf of NZAC-AU Inc.</w:t>
            </w:r>
          </w:p>
          <w:p w14:paraId="366A776C" w14:textId="77777777" w:rsidR="000E28B9" w:rsidRDefault="000E28B9" w:rsidP="000E28B9">
            <w:pPr>
              <w:numPr>
                <w:ilvl w:val="2"/>
                <w:numId w:val="11"/>
              </w:numPr>
              <w:contextualSpacing/>
            </w:pPr>
            <w:r>
              <w:t>Each current committee member to complete the application form (Appendix 1) of NZAC-AU Inc. 2007 rules &amp; lodge with the Secretary - best done prior to the Jan 9 meeting so that we can have a legal basis on which to make some further decisions at that meeting.</w:t>
            </w:r>
          </w:p>
          <w:p w14:paraId="2D742BA7" w14:textId="77777777" w:rsidR="000E28B9" w:rsidRDefault="000E28B9" w:rsidP="000E28B9">
            <w:pPr>
              <w:numPr>
                <w:ilvl w:val="2"/>
                <w:numId w:val="11"/>
              </w:numPr>
              <w:contextualSpacing/>
            </w:pPr>
            <w:r>
              <w:t>At this committee meeting, the committee approves all applications for membership, thus making the committee official members of NZAC-AU Inc.</w:t>
            </w:r>
          </w:p>
          <w:p w14:paraId="5CBB5FBC" w14:textId="77777777" w:rsidR="000E28B9" w:rsidRDefault="000E28B9" w:rsidP="000E28B9">
            <w:pPr>
              <w:numPr>
                <w:ilvl w:val="2"/>
                <w:numId w:val="11"/>
              </w:numPr>
              <w:contextualSpacing/>
            </w:pPr>
            <w:r>
              <w:t>Pass a motion that all people wishing to join Australia section shall do so by completing the membership application as prescribed by NZAC-NZ (</w:t>
            </w:r>
            <w:proofErr w:type="spellStart"/>
            <w:r>
              <w:t>ie</w:t>
            </w:r>
            <w:proofErr w:type="spellEnd"/>
            <w:r>
              <w:t>, online) &amp; that Appendix 1 (our application form) in lieu of Appendix 1 of NZAC-AU rules.</w:t>
            </w:r>
          </w:p>
          <w:p w14:paraId="1B54A6BC" w14:textId="77777777" w:rsidR="000E28B9" w:rsidRDefault="000E28B9" w:rsidP="000E28B9">
            <w:pPr>
              <w:numPr>
                <w:ilvl w:val="2"/>
                <w:numId w:val="11"/>
              </w:numPr>
              <w:contextualSpacing/>
            </w:pPr>
            <w:r>
              <w:t>Pass a motion that all people joining NZAC-NZ as per c) above, and nominating to join Australia Section will be automatically deemed to be members of NZAC-AU Inc.</w:t>
            </w:r>
          </w:p>
          <w:p w14:paraId="198D424E" w14:textId="77777777" w:rsidR="000E28B9" w:rsidRDefault="000E28B9" w:rsidP="000E28B9">
            <w:pPr>
              <w:numPr>
                <w:ilvl w:val="2"/>
                <w:numId w:val="11"/>
              </w:numPr>
              <w:contextualSpacing/>
            </w:pPr>
            <w:r>
              <w:t>Pass a motion to change current arrangements for payment of membership dues - to as per the current system. Also change annual fee of $100 to 'as prescribed and periodically amended by NZAC-NZ'. Also acknowledge that the current management committee has paid those prescribed dues &amp; are therefore financial members.</w:t>
            </w:r>
          </w:p>
          <w:p w14:paraId="5B35732A" w14:textId="77777777" w:rsidR="000E28B9" w:rsidRDefault="000E28B9" w:rsidP="000E28B9">
            <w:pPr>
              <w:numPr>
                <w:ilvl w:val="2"/>
                <w:numId w:val="11"/>
              </w:numPr>
              <w:contextualSpacing/>
            </w:pPr>
            <w:r>
              <w:t>Pass a motion that the membership list as produced by NZAC-NZ that includes all members belonging to Australia Section will be the official membership list of NZAC-AU Inc. members.</w:t>
            </w:r>
          </w:p>
          <w:p w14:paraId="2B91A807" w14:textId="7CCCA2C0" w:rsidR="000E28B9" w:rsidRDefault="000E28B9" w:rsidP="000E28B9">
            <w:pPr>
              <w:numPr>
                <w:ilvl w:val="2"/>
                <w:numId w:val="11"/>
              </w:numPr>
              <w:contextualSpacing/>
            </w:pPr>
            <w:r>
              <w:t>Pass a motion that the current management committee retrospectively accepts &amp; approves all previous decisions made by both the current and previous management committees.</w:t>
            </w:r>
          </w:p>
          <w:p w14:paraId="5388FBE6" w14:textId="30A11E4E" w:rsidR="000E28B9" w:rsidRDefault="000E28B9" w:rsidP="000E28B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Discuss Future Actions</w:t>
            </w:r>
          </w:p>
          <w:p w14:paraId="47E18192" w14:textId="77777777" w:rsidR="000E28B9" w:rsidRDefault="000E28B9" w:rsidP="000E28B9">
            <w:pPr>
              <w:numPr>
                <w:ilvl w:val="1"/>
                <w:numId w:val="10"/>
              </w:numPr>
              <w:contextualSpacing/>
            </w:pPr>
            <w:r>
              <w:t>Re-write current NZAC-AU Inc. rules to reflect all identified issues.</w:t>
            </w:r>
          </w:p>
          <w:p w14:paraId="3134A285" w14:textId="77777777" w:rsidR="000E28B9" w:rsidRDefault="000E28B9" w:rsidP="000E28B9">
            <w:pPr>
              <w:numPr>
                <w:ilvl w:val="1"/>
                <w:numId w:val="10"/>
              </w:numPr>
              <w:contextualSpacing/>
            </w:pPr>
            <w:r>
              <w:t>Lodge new rules with CAV for registration.</w:t>
            </w:r>
          </w:p>
          <w:p w14:paraId="4B4BA90C" w14:textId="77777777" w:rsidR="000E28B9" w:rsidRDefault="000E28B9" w:rsidP="000E28B9">
            <w:pPr>
              <w:numPr>
                <w:ilvl w:val="1"/>
                <w:numId w:val="10"/>
              </w:numPr>
              <w:contextualSpacing/>
            </w:pPr>
            <w:r>
              <w:t>Secure changes in NZAC-NZ management procedure to better reflect their relationship with NZAC-AU Inc. via committee motions and/or changes to NZAC-NZ rules.</w:t>
            </w:r>
          </w:p>
          <w:p w14:paraId="399F1C91" w14:textId="51E3E352" w:rsidR="000E28B9" w:rsidRDefault="000E28B9" w:rsidP="000E28B9">
            <w:pPr>
              <w:ind w:left="1440"/>
              <w:contextualSpacing/>
            </w:pPr>
          </w:p>
        </w:tc>
        <w:tc>
          <w:tcPr>
            <w:tcW w:w="1308" w:type="dxa"/>
          </w:tcPr>
          <w:p w14:paraId="2817AE9C" w14:textId="77777777" w:rsidR="00962DDD" w:rsidRDefault="00962DDD"/>
          <w:p w14:paraId="71CA1FB5" w14:textId="2E94AD10" w:rsidR="00A83187" w:rsidRDefault="000E28B9" w:rsidP="000E28B9">
            <w:r>
              <w:t>Mike</w:t>
            </w:r>
          </w:p>
        </w:tc>
      </w:tr>
      <w:tr w:rsidR="00962DDD" w14:paraId="30947813" w14:textId="77777777" w:rsidTr="000E28B9">
        <w:tc>
          <w:tcPr>
            <w:tcW w:w="8581" w:type="dxa"/>
          </w:tcPr>
          <w:p w14:paraId="23EB0CB5" w14:textId="77777777" w:rsidR="00962DDD" w:rsidRDefault="00B451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Next meeting</w:t>
            </w:r>
          </w:p>
          <w:p w14:paraId="0B534F87" w14:textId="77777777" w:rsidR="00962DDD" w:rsidRDefault="00B4517F">
            <w:pPr>
              <w:pStyle w:val="ListParagraph"/>
              <w:numPr>
                <w:ilvl w:val="1"/>
                <w:numId w:val="1"/>
              </w:numPr>
            </w:pPr>
            <w:r>
              <w:t>Venue , date &amp; time</w:t>
            </w:r>
          </w:p>
        </w:tc>
        <w:tc>
          <w:tcPr>
            <w:tcW w:w="1308" w:type="dxa"/>
          </w:tcPr>
          <w:p w14:paraId="161EA45E" w14:textId="77777777" w:rsidR="00962DDD" w:rsidRDefault="00B4517F">
            <w:r>
              <w:t>Chair</w:t>
            </w:r>
          </w:p>
        </w:tc>
      </w:tr>
    </w:tbl>
    <w:p w14:paraId="4ACF4725" w14:textId="77777777" w:rsidR="00962DDD" w:rsidRDefault="00962DDD">
      <w:bookmarkStart w:id="0" w:name="_GoBack"/>
      <w:bookmarkEnd w:id="0"/>
    </w:p>
    <w:sectPr w:rsidR="00962DDD" w:rsidSect="000E28B9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stem Font Regular">
    <w:panose1 w:val="02000503000000020004"/>
    <w:charset w:val="00"/>
    <w:family w:val="auto"/>
    <w:pitch w:val="variable"/>
    <w:sig w:usb0="2000028F" w:usb1="00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CFA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1153757"/>
    <w:multiLevelType w:val="hybridMultilevel"/>
    <w:tmpl w:val="6DD0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33CD"/>
    <w:multiLevelType w:val="hybridMultilevel"/>
    <w:tmpl w:val="1F8226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C862F7A8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07D3B"/>
    <w:multiLevelType w:val="hybridMultilevel"/>
    <w:tmpl w:val="0332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3E96"/>
    <w:multiLevelType w:val="hybridMultilevel"/>
    <w:tmpl w:val="3D787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06791"/>
    <w:multiLevelType w:val="hybridMultilevel"/>
    <w:tmpl w:val="989ABA98"/>
    <w:lvl w:ilvl="0" w:tplc="1750C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DD51FE"/>
    <w:multiLevelType w:val="hybridMultilevel"/>
    <w:tmpl w:val="737C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1210"/>
    <w:multiLevelType w:val="hybridMultilevel"/>
    <w:tmpl w:val="765E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91065"/>
    <w:multiLevelType w:val="hybridMultilevel"/>
    <w:tmpl w:val="3D7E6E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67822"/>
    <w:multiLevelType w:val="hybridMultilevel"/>
    <w:tmpl w:val="1AB85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B599C"/>
    <w:multiLevelType w:val="hybridMultilevel"/>
    <w:tmpl w:val="211CA8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D"/>
    <w:rsid w:val="000E28B9"/>
    <w:rsid w:val="003C7A49"/>
    <w:rsid w:val="00421CAF"/>
    <w:rsid w:val="00536360"/>
    <w:rsid w:val="00962DDD"/>
    <w:rsid w:val="00A83187"/>
    <w:rsid w:val="00B12371"/>
    <w:rsid w:val="00B4517F"/>
    <w:rsid w:val="00C6037F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2A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Forests NSW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</dc:creator>
  <cp:lastModifiedBy>Adrian Manikas</cp:lastModifiedBy>
  <cp:revision>4</cp:revision>
  <cp:lastPrinted>2016-05-08T23:22:00Z</cp:lastPrinted>
  <dcterms:created xsi:type="dcterms:W3CDTF">2016-10-20T05:51:00Z</dcterms:created>
  <dcterms:modified xsi:type="dcterms:W3CDTF">2017-01-09T03:28:00Z</dcterms:modified>
</cp:coreProperties>
</file>