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D9E8B" w14:textId="3348DE70" w:rsidR="003C29A5" w:rsidRPr="0000054F" w:rsidRDefault="009320D2" w:rsidP="003C29A5">
      <w:pPr>
        <w:rPr>
          <w:sz w:val="24"/>
        </w:rPr>
      </w:pPr>
      <w:r>
        <w:rPr>
          <w:sz w:val="24"/>
        </w:rPr>
        <w:t xml:space="preserve">New Zealand Alpine Club </w:t>
      </w:r>
      <w:r w:rsidR="003C29A5" w:rsidRPr="0000054F">
        <w:rPr>
          <w:sz w:val="24"/>
        </w:rPr>
        <w:t>Bullying Prevention and Response Policy </w:t>
      </w:r>
    </w:p>
    <w:p w14:paraId="21D7F65E" w14:textId="0A8F1C0D" w:rsidR="003C29A5" w:rsidRPr="0000054F" w:rsidRDefault="003C29A5" w:rsidP="003C29A5">
      <w:pPr>
        <w:rPr>
          <w:sz w:val="24"/>
        </w:rPr>
      </w:pPr>
      <w:r w:rsidRPr="0000054F">
        <w:rPr>
          <w:sz w:val="24"/>
        </w:rPr>
        <w:t>Policy Date: </w:t>
      </w:r>
      <w:r w:rsidR="009320D2">
        <w:rPr>
          <w:sz w:val="24"/>
        </w:rPr>
        <w:t>20/7/2019</w:t>
      </w:r>
    </w:p>
    <w:p w14:paraId="75132CA4" w14:textId="77777777" w:rsidR="0000054F" w:rsidRDefault="0000054F" w:rsidP="003C29A5">
      <w:pPr>
        <w:rPr>
          <w:b/>
          <w:bCs/>
        </w:rPr>
      </w:pPr>
    </w:p>
    <w:p w14:paraId="7BA48E21" w14:textId="77777777" w:rsidR="003C29A5" w:rsidRPr="003C29A5" w:rsidRDefault="003C29A5" w:rsidP="003C29A5">
      <w:r w:rsidRPr="003C29A5">
        <w:rPr>
          <w:b/>
          <w:bCs/>
        </w:rPr>
        <w:t>Rationale or Purpose </w:t>
      </w:r>
    </w:p>
    <w:p w14:paraId="72ED803F" w14:textId="692900A7" w:rsidR="003C29A5" w:rsidRPr="003C29A5" w:rsidRDefault="003C29A5" w:rsidP="003C29A5">
      <w:r w:rsidRPr="003C29A5">
        <w:t xml:space="preserve">The </w:t>
      </w:r>
      <w:r w:rsidR="009320D2">
        <w:t>New Zealand Alpine Club</w:t>
      </w:r>
      <w:r w:rsidRPr="003C29A5">
        <w:t xml:space="preserve"> seeks to foster and develop a safe, positive physical and emotional </w:t>
      </w:r>
      <w:r w:rsidR="009320D2">
        <w:t>club</w:t>
      </w:r>
      <w:r w:rsidRPr="003C29A5">
        <w:t xml:space="preserve"> environment that creates a climate of trust. </w:t>
      </w:r>
      <w:r w:rsidR="009320D2">
        <w:t>Members</w:t>
      </w:r>
      <w:r w:rsidRPr="003C29A5">
        <w:t>, staff</w:t>
      </w:r>
      <w:r w:rsidR="009320D2">
        <w:t xml:space="preserve">, and volunteers </w:t>
      </w:r>
      <w:r w:rsidRPr="003C29A5">
        <w:t>share the responsibility for making</w:t>
      </w:r>
      <w:r w:rsidR="009320D2">
        <w:t xml:space="preserve"> The New Zealand Alpine Club</w:t>
      </w:r>
      <w:r w:rsidRPr="003C29A5">
        <w:t xml:space="preserve"> a respectful and inclusive environment. </w:t>
      </w:r>
    </w:p>
    <w:p w14:paraId="1C5DDF42" w14:textId="77777777" w:rsidR="003C29A5" w:rsidRPr="003C29A5" w:rsidRDefault="003C29A5" w:rsidP="003C29A5">
      <w:r w:rsidRPr="003C29A5">
        <w:rPr>
          <w:b/>
          <w:bCs/>
        </w:rPr>
        <w:t>Policy Statement </w:t>
      </w:r>
    </w:p>
    <w:p w14:paraId="584AAFE1" w14:textId="4CA80233" w:rsidR="003C29A5" w:rsidRPr="003C29A5" w:rsidRDefault="003C29A5" w:rsidP="003C29A5">
      <w:r w:rsidRPr="003C29A5">
        <w:t xml:space="preserve">We are committed to ensuring that our </w:t>
      </w:r>
      <w:r w:rsidR="009320D2">
        <w:t>club</w:t>
      </w:r>
      <w:r w:rsidRPr="003C29A5">
        <w:t xml:space="preserve"> provides an environment free from bullying behaviours. All members of our </w:t>
      </w:r>
      <w:r w:rsidR="009320D2">
        <w:t>club</w:t>
      </w:r>
      <w:r w:rsidRPr="003C29A5">
        <w:t xml:space="preserve"> community – Board of Trustees, </w:t>
      </w:r>
      <w:r w:rsidR="009320D2">
        <w:t>volunteers,</w:t>
      </w:r>
      <w:r w:rsidRPr="003C29A5">
        <w:t xml:space="preserve"> staff, and </w:t>
      </w:r>
      <w:r w:rsidR="009320D2">
        <w:t>members</w:t>
      </w:r>
      <w:r w:rsidRPr="003C29A5">
        <w:t xml:space="preserve"> should </w:t>
      </w:r>
      <w:proofErr w:type="gramStart"/>
      <w:r w:rsidRPr="003C29A5">
        <w:t>have an understanding of</w:t>
      </w:r>
      <w:proofErr w:type="gramEnd"/>
      <w:r w:rsidRPr="003C29A5">
        <w:t xml:space="preserve"> what bullying is; and know what to do when bullying does occur. </w:t>
      </w:r>
    </w:p>
    <w:p w14:paraId="444A40D3" w14:textId="77777777" w:rsidR="003C29A5" w:rsidRPr="003C29A5" w:rsidRDefault="003C29A5" w:rsidP="003C29A5">
      <w:r w:rsidRPr="003C29A5">
        <w:rPr>
          <w:b/>
          <w:bCs/>
        </w:rPr>
        <w:t>Definition </w:t>
      </w:r>
    </w:p>
    <w:p w14:paraId="6FA5C2AE" w14:textId="04A0A370" w:rsidR="003C29A5" w:rsidRPr="003C29A5" w:rsidRDefault="003C29A5" w:rsidP="003C29A5">
      <w:r w:rsidRPr="003C29A5">
        <w:t xml:space="preserve">Bullying behaviour is not an individual action. Our </w:t>
      </w:r>
      <w:r w:rsidR="009320D2">
        <w:t>club ag</w:t>
      </w:r>
      <w:r w:rsidRPr="003C29A5">
        <w:t>rees that: </w:t>
      </w:r>
    </w:p>
    <w:p w14:paraId="452A79DB" w14:textId="77777777" w:rsidR="003C29A5" w:rsidRPr="003C29A5" w:rsidRDefault="003C29A5" w:rsidP="003C29A5">
      <w:pPr>
        <w:numPr>
          <w:ilvl w:val="0"/>
          <w:numId w:val="1"/>
        </w:numPr>
      </w:pPr>
      <w:r w:rsidRPr="003C29A5">
        <w:t>Bullying is deliberate </w:t>
      </w:r>
    </w:p>
    <w:p w14:paraId="0991AF16" w14:textId="77777777" w:rsidR="003C29A5" w:rsidRPr="003C29A5" w:rsidRDefault="003C29A5" w:rsidP="003C29A5">
      <w:pPr>
        <w:numPr>
          <w:ilvl w:val="0"/>
          <w:numId w:val="1"/>
        </w:numPr>
      </w:pPr>
      <w:r w:rsidRPr="003C29A5">
        <w:t>Bullying involves a power imbalance </w:t>
      </w:r>
    </w:p>
    <w:p w14:paraId="34F6A161" w14:textId="77777777" w:rsidR="003C29A5" w:rsidRPr="003C29A5" w:rsidRDefault="003C29A5" w:rsidP="003C29A5">
      <w:pPr>
        <w:numPr>
          <w:ilvl w:val="0"/>
          <w:numId w:val="1"/>
        </w:numPr>
      </w:pPr>
      <w:r w:rsidRPr="003C29A5">
        <w:t>Bullying has an element of repetition </w:t>
      </w:r>
    </w:p>
    <w:p w14:paraId="7499DD87" w14:textId="77777777" w:rsidR="003C29A5" w:rsidRPr="003C29A5" w:rsidRDefault="003C29A5" w:rsidP="003C29A5">
      <w:pPr>
        <w:numPr>
          <w:ilvl w:val="0"/>
          <w:numId w:val="1"/>
        </w:numPr>
      </w:pPr>
      <w:r w:rsidRPr="003C29A5">
        <w:t>Bullying is harmful. </w:t>
      </w:r>
    </w:p>
    <w:p w14:paraId="4DD47556" w14:textId="77777777" w:rsidR="003C29A5" w:rsidRPr="003C29A5" w:rsidRDefault="003C29A5" w:rsidP="003C29A5">
      <w:r w:rsidRPr="003C29A5">
        <w:t>Bullying behaviours can be physical, verbal, or social, and can take place in the physical world or digitally. </w:t>
      </w:r>
    </w:p>
    <w:p w14:paraId="6AA6304B" w14:textId="77777777" w:rsidR="003C29A5" w:rsidRPr="003C29A5" w:rsidRDefault="003C29A5" w:rsidP="003C29A5">
      <w:r w:rsidRPr="003C29A5">
        <w:t>Bullying is not an individual action. It involves up to three parties; initiators (those doing the bullying), targets (those being bullied) and often bystanders (those who witness the bullying). </w:t>
      </w:r>
    </w:p>
    <w:p w14:paraId="7EE8F07B" w14:textId="77777777" w:rsidR="003C29A5" w:rsidRPr="003C29A5" w:rsidRDefault="003C29A5" w:rsidP="003C29A5">
      <w:r w:rsidRPr="003C29A5">
        <w:rPr>
          <w:b/>
          <w:bCs/>
        </w:rPr>
        <w:t>Bullying Response, for when bullying occurs </w:t>
      </w:r>
    </w:p>
    <w:p w14:paraId="495E9DB0" w14:textId="0FC22A47" w:rsidR="003C29A5" w:rsidRPr="003C29A5" w:rsidRDefault="003C29A5" w:rsidP="003C29A5">
      <w:r w:rsidRPr="003C29A5">
        <w:t xml:space="preserve">We recognise the importance of consistently responding to all incidents of bullying that have been reported in our </w:t>
      </w:r>
      <w:r w:rsidR="009320D2">
        <w:t>club</w:t>
      </w:r>
      <w:r w:rsidRPr="003C29A5">
        <w:t xml:space="preserve"> and ensuring that planned interventions are used to respond to these incidents and support all involved. We will support anyone who has been affected by, engaged in or witnessed bullying behaviour. </w:t>
      </w:r>
    </w:p>
    <w:p w14:paraId="4DD43E48" w14:textId="77777777" w:rsidR="003C29A5" w:rsidRPr="003C29A5" w:rsidRDefault="003C29A5" w:rsidP="003C29A5">
      <w:pPr>
        <w:numPr>
          <w:ilvl w:val="0"/>
          <w:numId w:val="3"/>
        </w:numPr>
      </w:pPr>
      <w:r w:rsidRPr="003C29A5">
        <w:t>All reported incidents of bullying will be taken seriously and followed up as appropriate </w:t>
      </w:r>
    </w:p>
    <w:p w14:paraId="626625B9" w14:textId="2CE86988" w:rsidR="003C29A5" w:rsidRPr="003C29A5" w:rsidRDefault="003C29A5" w:rsidP="003C29A5">
      <w:pPr>
        <w:numPr>
          <w:ilvl w:val="0"/>
          <w:numId w:val="3"/>
        </w:numPr>
      </w:pPr>
      <w:r w:rsidRPr="003C29A5">
        <w:t xml:space="preserve">An appropriate adult will support the affected </w:t>
      </w:r>
      <w:r w:rsidR="009320D2">
        <w:t>member</w:t>
      </w:r>
      <w:r w:rsidRPr="003C29A5">
        <w:t xml:space="preserve"> </w:t>
      </w:r>
      <w:proofErr w:type="gramStart"/>
      <w:r w:rsidRPr="003C29A5">
        <w:t>by:</w:t>
      </w:r>
      <w:proofErr w:type="gramEnd"/>
      <w:r w:rsidRPr="003C29A5">
        <w:t xml:space="preserve"> reassuring that they have done the right thing in reporting the incident </w:t>
      </w:r>
    </w:p>
    <w:p w14:paraId="682A6A05" w14:textId="414AB7B0" w:rsidR="003C29A5" w:rsidRPr="003C29A5" w:rsidRDefault="003C29A5" w:rsidP="003C29A5">
      <w:pPr>
        <w:numPr>
          <w:ilvl w:val="0"/>
          <w:numId w:val="3"/>
        </w:numPr>
      </w:pPr>
      <w:r w:rsidRPr="003C29A5">
        <w:t xml:space="preserve">We will involve parents </w:t>
      </w:r>
      <w:r w:rsidR="00B70B9E">
        <w:t>of youth members or external agencies</w:t>
      </w:r>
      <w:r w:rsidRPr="003C29A5">
        <w:t xml:space="preserve"> as early as possible and as appropriate </w:t>
      </w:r>
    </w:p>
    <w:p w14:paraId="3E323CD9" w14:textId="0512C752" w:rsidR="003C29A5" w:rsidRPr="003C29A5" w:rsidRDefault="003C29A5" w:rsidP="003C29A5">
      <w:pPr>
        <w:numPr>
          <w:ilvl w:val="0"/>
          <w:numId w:val="3"/>
        </w:numPr>
      </w:pPr>
      <w:r w:rsidRPr="003C29A5">
        <w:lastRenderedPageBreak/>
        <w:t xml:space="preserve">All more serious incidents will be escalated to senior </w:t>
      </w:r>
      <w:r w:rsidR="00B70B9E">
        <w:t>staff</w:t>
      </w:r>
      <w:r w:rsidRPr="003C29A5">
        <w:t xml:space="preserve"> and we will seek advice and involvement from outside agencies </w:t>
      </w:r>
    </w:p>
    <w:p w14:paraId="2855346A" w14:textId="77777777" w:rsidR="003C29A5" w:rsidRPr="003C29A5" w:rsidRDefault="003C29A5" w:rsidP="003C29A5">
      <w:pPr>
        <w:numPr>
          <w:ilvl w:val="0"/>
          <w:numId w:val="3"/>
        </w:numPr>
      </w:pPr>
      <w:r w:rsidRPr="003C29A5">
        <w:t>We will provide appropriate support for targets, bystanders and initiators of bullying behaviour </w:t>
      </w:r>
    </w:p>
    <w:p w14:paraId="30946C51" w14:textId="77777777" w:rsidR="005526DC" w:rsidRDefault="005526DC">
      <w:bookmarkStart w:id="0" w:name="_GoBack"/>
      <w:bookmarkEnd w:id="0"/>
    </w:p>
    <w:sectPr w:rsidR="005526DC" w:rsidSect="005526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C6CF4"/>
    <w:multiLevelType w:val="hybridMultilevel"/>
    <w:tmpl w:val="3ABCB6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ED21482"/>
    <w:multiLevelType w:val="multilevel"/>
    <w:tmpl w:val="CF02F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B40705"/>
    <w:multiLevelType w:val="multilevel"/>
    <w:tmpl w:val="19620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05050C"/>
    <w:multiLevelType w:val="multilevel"/>
    <w:tmpl w:val="B5CCC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A5"/>
    <w:rsid w:val="0000054F"/>
    <w:rsid w:val="000D751B"/>
    <w:rsid w:val="003C29A5"/>
    <w:rsid w:val="005526DC"/>
    <w:rsid w:val="009320D2"/>
    <w:rsid w:val="00B70B9E"/>
    <w:rsid w:val="00CE2606"/>
    <w:rsid w:val="00CE3AC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9220D"/>
  <w15:docId w15:val="{98734CE3-03A3-4ACB-983E-D485DAC18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6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0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294202">
      <w:bodyDiv w:val="1"/>
      <w:marLeft w:val="62"/>
      <w:marRight w:val="62"/>
      <w:marTop w:val="62"/>
      <w:marBottom w:val="62"/>
      <w:divBdr>
        <w:top w:val="none" w:sz="0" w:space="0" w:color="auto"/>
        <w:left w:val="none" w:sz="0" w:space="0" w:color="auto"/>
        <w:bottom w:val="none" w:sz="0" w:space="0" w:color="auto"/>
        <w:right w:val="none" w:sz="0" w:space="0" w:color="auto"/>
      </w:divBdr>
    </w:div>
    <w:div w:id="1549141809">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John</dc:creator>
  <cp:lastModifiedBy>Ashlee Peeters</cp:lastModifiedBy>
  <cp:revision>2</cp:revision>
  <dcterms:created xsi:type="dcterms:W3CDTF">2019-07-25T03:00:00Z</dcterms:created>
  <dcterms:modified xsi:type="dcterms:W3CDTF">2019-07-25T03:00:00Z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