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860"/>
        <w:gridCol w:w="929"/>
        <w:gridCol w:w="2790"/>
        <w:gridCol w:w="931"/>
        <w:gridCol w:w="1859"/>
        <w:gridCol w:w="2791"/>
      </w:tblGrid>
      <w:tr w:rsidR="00E509F5" w14:paraId="7B22F1E8" w14:textId="77777777" w:rsidTr="002864DD">
        <w:tc>
          <w:tcPr>
            <w:tcW w:w="2789" w:type="dxa"/>
            <w:vAlign w:val="center"/>
          </w:tcPr>
          <w:p w14:paraId="49E678B5" w14:textId="53D6E103" w:rsidR="00E509F5" w:rsidRPr="00CA4854" w:rsidRDefault="00E509F5" w:rsidP="00013CBE">
            <w:pPr>
              <w:spacing w:before="120" w:after="120"/>
              <w:rPr>
                <w:sz w:val="56"/>
                <w:szCs w:val="56"/>
              </w:rPr>
            </w:pPr>
            <w:r w:rsidRPr="00CA4854">
              <w:rPr>
                <w:sz w:val="56"/>
                <w:szCs w:val="56"/>
              </w:rPr>
              <w:t>PURPOSE</w:t>
            </w:r>
          </w:p>
        </w:tc>
        <w:tc>
          <w:tcPr>
            <w:tcW w:w="11160" w:type="dxa"/>
            <w:gridSpan w:val="6"/>
          </w:tcPr>
          <w:p w14:paraId="45A17D66" w14:textId="77777777" w:rsidR="00013CBE" w:rsidRPr="004F33FC" w:rsidRDefault="00013CBE" w:rsidP="0021528D">
            <w:pPr>
              <w:spacing w:after="120"/>
              <w:rPr>
                <w:sz w:val="18"/>
                <w:szCs w:val="18"/>
              </w:rPr>
            </w:pPr>
          </w:p>
          <w:p w14:paraId="643C76C8" w14:textId="0D530989" w:rsidR="00E509F5" w:rsidRPr="00F4164E" w:rsidRDefault="000B1221" w:rsidP="00F21F96">
            <w:pPr>
              <w:spacing w:after="120"/>
              <w:rPr>
                <w:sz w:val="28"/>
                <w:szCs w:val="28"/>
              </w:rPr>
            </w:pPr>
            <w:r w:rsidRPr="00F4164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0A7F6C1" wp14:editId="37F15723">
                  <wp:simplePos x="0" y="0"/>
                  <wp:positionH relativeFrom="margin">
                    <wp:posOffset>4575810</wp:posOffset>
                  </wp:positionH>
                  <wp:positionV relativeFrom="margin">
                    <wp:posOffset>36195</wp:posOffset>
                  </wp:positionV>
                  <wp:extent cx="2381250" cy="6629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00" b="35360"/>
                          <a:stretch/>
                        </pic:blipFill>
                        <pic:spPr bwMode="auto">
                          <a:xfrm>
                            <a:off x="0" y="0"/>
                            <a:ext cx="2381250" cy="662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509F5" w:rsidRPr="00F4164E">
              <w:rPr>
                <w:sz w:val="28"/>
                <w:szCs w:val="28"/>
              </w:rPr>
              <w:t>To foster climbing</w:t>
            </w:r>
          </w:p>
          <w:p w14:paraId="6D66919A" w14:textId="77777777" w:rsidR="00E509F5" w:rsidRPr="00F4164E" w:rsidRDefault="00E509F5" w:rsidP="00F21F96">
            <w:pPr>
              <w:spacing w:after="120"/>
              <w:rPr>
                <w:sz w:val="28"/>
                <w:szCs w:val="28"/>
              </w:rPr>
            </w:pPr>
            <w:r w:rsidRPr="00F4164E">
              <w:rPr>
                <w:sz w:val="28"/>
                <w:szCs w:val="28"/>
              </w:rPr>
              <w:t>To inspire, inform and educate climbers</w:t>
            </w:r>
          </w:p>
          <w:p w14:paraId="0B9E7353" w14:textId="7577EA9F" w:rsidR="00FE45AB" w:rsidRDefault="00E509F5" w:rsidP="00F21F96">
            <w:pPr>
              <w:spacing w:after="120"/>
              <w:rPr>
                <w:sz w:val="28"/>
                <w:szCs w:val="28"/>
              </w:rPr>
            </w:pPr>
            <w:r w:rsidRPr="00F4164E">
              <w:rPr>
                <w:sz w:val="28"/>
                <w:szCs w:val="28"/>
              </w:rPr>
              <w:t>To enable a vibrant, sustainable climbing community</w:t>
            </w:r>
          </w:p>
          <w:p w14:paraId="12950D11" w14:textId="7E952266" w:rsidR="004F33FC" w:rsidRPr="0002113E" w:rsidRDefault="0002113E" w:rsidP="00F21F96">
            <w:pPr>
              <w:spacing w:after="120"/>
              <w:rPr>
                <w:sz w:val="28"/>
                <w:szCs w:val="28"/>
              </w:rPr>
            </w:pPr>
            <w:r w:rsidRPr="009C125F">
              <w:rPr>
                <w:sz w:val="28"/>
                <w:szCs w:val="28"/>
              </w:rPr>
              <w:t>To revere and conserve maunga, crags, boulder fields</w:t>
            </w:r>
            <w:r w:rsidR="009C125F" w:rsidRPr="009C125F">
              <w:rPr>
                <w:sz w:val="28"/>
                <w:szCs w:val="28"/>
              </w:rPr>
              <w:t xml:space="preserve"> and all climbing areas</w:t>
            </w:r>
          </w:p>
        </w:tc>
      </w:tr>
      <w:tr w:rsidR="00E509F5" w14:paraId="5FDC2CF4" w14:textId="77777777" w:rsidTr="002864DD">
        <w:tc>
          <w:tcPr>
            <w:tcW w:w="13949" w:type="dxa"/>
            <w:gridSpan w:val="7"/>
            <w:shd w:val="clear" w:color="auto" w:fill="D9E2F3" w:themeFill="accent1" w:themeFillTint="33"/>
          </w:tcPr>
          <w:p w14:paraId="4F6E91CC" w14:textId="6DC0CC7E" w:rsidR="00FE45AB" w:rsidRPr="00E509F5" w:rsidRDefault="00E509F5" w:rsidP="00FE45AB">
            <w:pPr>
              <w:spacing w:before="120" w:after="120"/>
              <w:rPr>
                <w:sz w:val="20"/>
                <w:szCs w:val="20"/>
              </w:rPr>
            </w:pPr>
            <w:r w:rsidRPr="00E509F5">
              <w:rPr>
                <w:sz w:val="20"/>
                <w:szCs w:val="20"/>
              </w:rPr>
              <w:t>Climbing n.  all forms including mountaineering, ice and mixed climbing, ski-mountaineering, traditional rock climbing, sport climbing, bouldering and indoor climbing</w:t>
            </w:r>
          </w:p>
        </w:tc>
      </w:tr>
      <w:tr w:rsidR="00EB0D46" w:rsidRPr="00FE45AB" w14:paraId="0E059074" w14:textId="77777777" w:rsidTr="002864DD">
        <w:tc>
          <w:tcPr>
            <w:tcW w:w="13949" w:type="dxa"/>
            <w:gridSpan w:val="7"/>
          </w:tcPr>
          <w:p w14:paraId="0A16213B" w14:textId="682F44A4" w:rsidR="00EB0D46" w:rsidRPr="00FE45AB" w:rsidRDefault="00EB0D46" w:rsidP="00FE45A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E45AB">
              <w:rPr>
                <w:b/>
                <w:bCs/>
                <w:sz w:val="28"/>
                <w:szCs w:val="28"/>
              </w:rPr>
              <w:t>OBJECTIVES</w:t>
            </w:r>
          </w:p>
        </w:tc>
      </w:tr>
      <w:tr w:rsidR="00E509F5" w14:paraId="2CE5E97C" w14:textId="77777777" w:rsidTr="002864DD">
        <w:tc>
          <w:tcPr>
            <w:tcW w:w="2789" w:type="dxa"/>
            <w:shd w:val="clear" w:color="auto" w:fill="B4C6E7" w:themeFill="accent1" w:themeFillTint="66"/>
          </w:tcPr>
          <w:p w14:paraId="7A196541" w14:textId="70C604D3" w:rsidR="00E509F5" w:rsidRDefault="00E509F5" w:rsidP="004F33FC">
            <w:pPr>
              <w:pStyle w:val="ListParagraph"/>
              <w:numPr>
                <w:ilvl w:val="0"/>
                <w:numId w:val="12"/>
              </w:numPr>
              <w:ind w:left="447"/>
            </w:pPr>
            <w:r>
              <w:t>Encourage and promote climbing</w:t>
            </w:r>
          </w:p>
        </w:tc>
        <w:tc>
          <w:tcPr>
            <w:tcW w:w="2789" w:type="dxa"/>
            <w:gridSpan w:val="2"/>
          </w:tcPr>
          <w:p w14:paraId="64E83CC5" w14:textId="6AE1B5EE" w:rsidR="00E509F5" w:rsidRPr="009C125F" w:rsidRDefault="0002113E" w:rsidP="004F33FC">
            <w:pPr>
              <w:pStyle w:val="ListParagraph"/>
              <w:numPr>
                <w:ilvl w:val="0"/>
                <w:numId w:val="12"/>
              </w:numPr>
              <w:ind w:left="508"/>
            </w:pPr>
            <w:r w:rsidRPr="009C125F">
              <w:t>Promote respect</w:t>
            </w:r>
            <w:r w:rsidR="00E509F5" w:rsidRPr="009C125F">
              <w:t xml:space="preserve"> </w:t>
            </w:r>
            <w:r w:rsidRPr="009C125F">
              <w:t xml:space="preserve">for </w:t>
            </w:r>
            <w:r w:rsidR="00E509F5" w:rsidRPr="009C125F">
              <w:t>and conservation of climbing areas</w:t>
            </w:r>
          </w:p>
          <w:p w14:paraId="3B4E6F6A" w14:textId="0769121B" w:rsidR="00FE45AB" w:rsidRDefault="00FE45AB"/>
        </w:tc>
        <w:tc>
          <w:tcPr>
            <w:tcW w:w="2790" w:type="dxa"/>
            <w:shd w:val="clear" w:color="auto" w:fill="B4C6E7" w:themeFill="accent1" w:themeFillTint="66"/>
          </w:tcPr>
          <w:p w14:paraId="4B1518A3" w14:textId="092A544F" w:rsidR="00E509F5" w:rsidRDefault="00EB0D46" w:rsidP="004F33FC">
            <w:pPr>
              <w:pStyle w:val="ListParagraph"/>
              <w:numPr>
                <w:ilvl w:val="0"/>
                <w:numId w:val="12"/>
              </w:numPr>
              <w:ind w:left="553"/>
            </w:pPr>
            <w:r>
              <w:t>Bring climbers together</w:t>
            </w:r>
          </w:p>
        </w:tc>
        <w:tc>
          <w:tcPr>
            <w:tcW w:w="2790" w:type="dxa"/>
            <w:gridSpan w:val="2"/>
          </w:tcPr>
          <w:p w14:paraId="035F0AF9" w14:textId="387CE1B6" w:rsidR="00E509F5" w:rsidRDefault="00EB0D46" w:rsidP="004F33FC">
            <w:pPr>
              <w:pStyle w:val="ListParagraph"/>
              <w:numPr>
                <w:ilvl w:val="0"/>
                <w:numId w:val="12"/>
              </w:numPr>
              <w:ind w:left="457"/>
            </w:pPr>
            <w:r>
              <w:t>Provide services which enable and support climbing</w:t>
            </w:r>
          </w:p>
        </w:tc>
        <w:tc>
          <w:tcPr>
            <w:tcW w:w="2791" w:type="dxa"/>
            <w:shd w:val="clear" w:color="auto" w:fill="B4C6E7" w:themeFill="accent1" w:themeFillTint="66"/>
          </w:tcPr>
          <w:p w14:paraId="70349931" w14:textId="4CCB5B15" w:rsidR="00EB0D46" w:rsidRDefault="00EB0D46" w:rsidP="004F33F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Develop climber skills and enhance their safety</w:t>
            </w:r>
          </w:p>
        </w:tc>
      </w:tr>
      <w:tr w:rsidR="00EB0D46" w:rsidRPr="00EB0D46" w14:paraId="1D911696" w14:textId="77777777" w:rsidTr="002864DD">
        <w:tc>
          <w:tcPr>
            <w:tcW w:w="13949" w:type="dxa"/>
            <w:gridSpan w:val="7"/>
            <w:shd w:val="clear" w:color="auto" w:fill="D9E2F3" w:themeFill="accent1" w:themeFillTint="33"/>
          </w:tcPr>
          <w:p w14:paraId="3F28DC1D" w14:textId="6C287A57" w:rsidR="00EB0D46" w:rsidRPr="00EB0D46" w:rsidRDefault="00EB0D46" w:rsidP="00FE45AB">
            <w:pPr>
              <w:spacing w:before="120" w:after="120"/>
              <w:rPr>
                <w:sz w:val="20"/>
                <w:szCs w:val="20"/>
              </w:rPr>
            </w:pPr>
            <w:r w:rsidRPr="00EB0D46">
              <w:rPr>
                <w:sz w:val="20"/>
                <w:szCs w:val="20"/>
              </w:rPr>
              <w:t>Our code: safe, responsible, friendly, reliable, inclusive and ho</w:t>
            </w:r>
            <w:r>
              <w:rPr>
                <w:sz w:val="20"/>
                <w:szCs w:val="20"/>
              </w:rPr>
              <w:t>n</w:t>
            </w:r>
            <w:r w:rsidRPr="00EB0D46">
              <w:rPr>
                <w:sz w:val="20"/>
                <w:szCs w:val="20"/>
              </w:rPr>
              <w:t>est – like any good climbing partner</w:t>
            </w:r>
          </w:p>
        </w:tc>
      </w:tr>
      <w:tr w:rsidR="00EB0D46" w:rsidRPr="00FE45AB" w14:paraId="6107514A" w14:textId="77777777" w:rsidTr="002864DD">
        <w:tc>
          <w:tcPr>
            <w:tcW w:w="13949" w:type="dxa"/>
            <w:gridSpan w:val="7"/>
          </w:tcPr>
          <w:p w14:paraId="4828D1D9" w14:textId="599617B7" w:rsidR="00EB0D46" w:rsidRPr="00FE45AB" w:rsidRDefault="00EB0D46" w:rsidP="00FE45A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E45AB">
              <w:rPr>
                <w:b/>
                <w:bCs/>
                <w:sz w:val="28"/>
                <w:szCs w:val="28"/>
              </w:rPr>
              <w:t>STRATEGIC PRIORITIES</w:t>
            </w:r>
          </w:p>
        </w:tc>
      </w:tr>
      <w:tr w:rsidR="00E509F5" w14:paraId="22A4C055" w14:textId="77777777" w:rsidTr="002864DD">
        <w:tc>
          <w:tcPr>
            <w:tcW w:w="2789" w:type="dxa"/>
            <w:shd w:val="clear" w:color="auto" w:fill="B4C6E7" w:themeFill="accent1" w:themeFillTint="66"/>
          </w:tcPr>
          <w:p w14:paraId="707B03FB" w14:textId="0E417B8E" w:rsidR="00E509F5" w:rsidRDefault="00F4164E" w:rsidP="004F33FC">
            <w:pPr>
              <w:pStyle w:val="ListParagraph"/>
              <w:numPr>
                <w:ilvl w:val="1"/>
                <w:numId w:val="11"/>
              </w:numPr>
              <w:ind w:left="447"/>
            </w:pPr>
            <w:r>
              <w:t>We are</w:t>
            </w:r>
            <w:r w:rsidR="00EB0D46">
              <w:t xml:space="preserve"> recognised a</w:t>
            </w:r>
            <w:r w:rsidR="00CA4854">
              <w:t>s</w:t>
            </w:r>
            <w:r w:rsidR="00EB0D46">
              <w:t xml:space="preserve"> </w:t>
            </w:r>
            <w:r w:rsidR="00BA4BAD">
              <w:t xml:space="preserve">the </w:t>
            </w:r>
            <w:r w:rsidR="00EB0D46">
              <w:t>NZ authority for climbing related activities</w:t>
            </w:r>
            <w:r w:rsidR="00CA4854">
              <w:t>.</w:t>
            </w:r>
          </w:p>
          <w:p w14:paraId="0897FF23" w14:textId="77777777" w:rsidR="00C740EE" w:rsidRDefault="00C740EE" w:rsidP="00C740EE">
            <w:pPr>
              <w:pStyle w:val="ListParagraph"/>
              <w:ind w:left="447"/>
            </w:pPr>
          </w:p>
          <w:p w14:paraId="04FBA85A" w14:textId="531C3F17" w:rsidR="00EB0D46" w:rsidRDefault="00F4164E" w:rsidP="004F33FC">
            <w:pPr>
              <w:pStyle w:val="ListParagraph"/>
              <w:numPr>
                <w:ilvl w:val="1"/>
                <w:numId w:val="11"/>
              </w:numPr>
              <w:ind w:left="447"/>
            </w:pPr>
            <w:r>
              <w:t>We c</w:t>
            </w:r>
            <w:r w:rsidR="00EB0D46">
              <w:t>reate and maintain high quality climbing information</w:t>
            </w:r>
            <w:r w:rsidR="00C740EE">
              <w:t>.</w:t>
            </w:r>
          </w:p>
          <w:p w14:paraId="7B0BFF66" w14:textId="77777777" w:rsidR="00C740EE" w:rsidRDefault="00C740EE" w:rsidP="00C740EE">
            <w:pPr>
              <w:pStyle w:val="ListParagraph"/>
            </w:pPr>
          </w:p>
          <w:p w14:paraId="7DAD43B9" w14:textId="77777777" w:rsidR="00C740EE" w:rsidRDefault="00C740EE" w:rsidP="00C740EE">
            <w:pPr>
              <w:pStyle w:val="ListParagraph"/>
              <w:ind w:left="447"/>
            </w:pPr>
          </w:p>
          <w:p w14:paraId="027577A1" w14:textId="53827E2F" w:rsidR="00EB0D46" w:rsidRDefault="00F4164E" w:rsidP="004F33FC">
            <w:pPr>
              <w:pStyle w:val="ListParagraph"/>
              <w:numPr>
                <w:ilvl w:val="1"/>
                <w:numId w:val="11"/>
              </w:numPr>
              <w:ind w:left="447"/>
            </w:pPr>
            <w:r>
              <w:t>We run</w:t>
            </w:r>
            <w:r w:rsidR="00EB0D46">
              <w:t xml:space="preserve"> national events to promote the Club and climbing.</w:t>
            </w:r>
          </w:p>
        </w:tc>
        <w:tc>
          <w:tcPr>
            <w:tcW w:w="2789" w:type="dxa"/>
            <w:gridSpan w:val="2"/>
          </w:tcPr>
          <w:p w14:paraId="473E1D7C" w14:textId="69F0B4F3" w:rsidR="00E509F5" w:rsidRDefault="00C740EE" w:rsidP="00C740EE">
            <w:pPr>
              <w:pStyle w:val="ListParagraph"/>
              <w:ind w:left="447" w:hanging="364"/>
            </w:pPr>
            <w:r>
              <w:t>2.1</w:t>
            </w:r>
            <w:r>
              <w:tab/>
            </w:r>
            <w:r w:rsidR="00F4164E">
              <w:t>We</w:t>
            </w:r>
            <w:r w:rsidR="00CA4854">
              <w:t xml:space="preserve"> advocate for climbing </w:t>
            </w:r>
            <w:r w:rsidR="00345658">
              <w:t>areas</w:t>
            </w:r>
            <w:r w:rsidR="009C125F">
              <w:t>, for access</w:t>
            </w:r>
            <w:r w:rsidR="00345658">
              <w:t xml:space="preserve"> </w:t>
            </w:r>
            <w:r w:rsidR="00CA4854">
              <w:t xml:space="preserve">and </w:t>
            </w:r>
            <w:r w:rsidR="00345658">
              <w:t>retention of their special character.</w:t>
            </w:r>
          </w:p>
          <w:p w14:paraId="69FDDA61" w14:textId="77777777" w:rsidR="00C740EE" w:rsidRDefault="00C740EE" w:rsidP="00C740EE">
            <w:pPr>
              <w:pStyle w:val="ListParagraph"/>
              <w:ind w:left="447" w:hanging="364"/>
            </w:pPr>
          </w:p>
          <w:p w14:paraId="29628BE1" w14:textId="4AAFAA82" w:rsidR="00CA4854" w:rsidRDefault="00C740EE" w:rsidP="00C740EE">
            <w:pPr>
              <w:pStyle w:val="ListParagraph"/>
              <w:ind w:left="447" w:hanging="364"/>
            </w:pPr>
            <w:r>
              <w:t>2.2</w:t>
            </w:r>
            <w:r>
              <w:tab/>
            </w:r>
            <w:r w:rsidR="00F4164E">
              <w:t>We p</w:t>
            </w:r>
            <w:r w:rsidR="00CA4854">
              <w:t>romot</w:t>
            </w:r>
            <w:r w:rsidR="00FE45AB">
              <w:t>e</w:t>
            </w:r>
            <w:r w:rsidR="00CA4854">
              <w:t xml:space="preserve"> environmental sustainability in all climbing activities</w:t>
            </w:r>
            <w:r w:rsidR="000801D2">
              <w:t>.</w:t>
            </w:r>
          </w:p>
          <w:p w14:paraId="502D0CF3" w14:textId="77777777" w:rsidR="00C740EE" w:rsidRDefault="00C740EE" w:rsidP="00C740EE">
            <w:pPr>
              <w:pStyle w:val="ListParagraph"/>
              <w:ind w:left="447" w:hanging="364"/>
            </w:pPr>
          </w:p>
          <w:p w14:paraId="340C8B09" w14:textId="2BB5BFD3" w:rsidR="00CA4854" w:rsidRDefault="00C740EE" w:rsidP="00C740EE">
            <w:pPr>
              <w:pStyle w:val="ListParagraph"/>
              <w:ind w:left="447" w:hanging="364"/>
            </w:pPr>
            <w:r>
              <w:t>2.3</w:t>
            </w:r>
            <w:r w:rsidRPr="00B642B5">
              <w:tab/>
            </w:r>
            <w:r w:rsidR="00F4164E" w:rsidRPr="00B642B5">
              <w:t xml:space="preserve">We </w:t>
            </w:r>
            <w:r w:rsidR="00ED6394" w:rsidRPr="00B642B5">
              <w:t xml:space="preserve">engage with </w:t>
            </w:r>
            <w:r w:rsidR="00C770B9" w:rsidRPr="00B642B5">
              <w:t>associated organisations</w:t>
            </w:r>
            <w:r w:rsidR="00C770B9">
              <w:t xml:space="preserve">, </w:t>
            </w:r>
            <w:r w:rsidR="00ED6394">
              <w:t>iwi and hapū in a spirit of good faith and partnership</w:t>
            </w:r>
            <w:r w:rsidR="0021528D">
              <w:t>.</w:t>
            </w:r>
          </w:p>
          <w:p w14:paraId="6F7B1FBF" w14:textId="7C9D27CB" w:rsidR="00CA4854" w:rsidRDefault="00CA4854" w:rsidP="00C740EE">
            <w:pPr>
              <w:pStyle w:val="ListParagraph"/>
              <w:ind w:left="367" w:hanging="234"/>
            </w:pPr>
          </w:p>
        </w:tc>
        <w:tc>
          <w:tcPr>
            <w:tcW w:w="2790" w:type="dxa"/>
            <w:shd w:val="clear" w:color="auto" w:fill="B4C6E7" w:themeFill="accent1" w:themeFillTint="66"/>
          </w:tcPr>
          <w:p w14:paraId="26BE8DCA" w14:textId="6B56AA4E" w:rsidR="00C740EE" w:rsidRDefault="00C740EE" w:rsidP="00C740EE">
            <w:pPr>
              <w:pStyle w:val="ListParagraph"/>
              <w:ind w:left="447" w:hanging="364"/>
            </w:pPr>
            <w:r>
              <w:t>3.1</w:t>
            </w:r>
            <w:r>
              <w:tab/>
              <w:t>We support and encourage local and regional climbing events, trips and meets.</w:t>
            </w:r>
          </w:p>
          <w:p w14:paraId="76D05EFB" w14:textId="77777777" w:rsidR="00C740EE" w:rsidRDefault="00C740EE" w:rsidP="00C740EE">
            <w:pPr>
              <w:pStyle w:val="ListParagraph"/>
              <w:ind w:left="447" w:hanging="364"/>
            </w:pPr>
          </w:p>
          <w:p w14:paraId="5D446649" w14:textId="32D8ABB6" w:rsidR="00E509F5" w:rsidRDefault="00C740EE" w:rsidP="00C740EE">
            <w:pPr>
              <w:pStyle w:val="ListParagraph"/>
              <w:ind w:left="447" w:hanging="364"/>
            </w:pPr>
            <w:r>
              <w:t>3.2</w:t>
            </w:r>
            <w:r>
              <w:tab/>
            </w:r>
            <w:r w:rsidR="0059129E">
              <w:t>We are</w:t>
            </w:r>
            <w:r w:rsidR="00F4164E">
              <w:t xml:space="preserve"> g</w:t>
            </w:r>
            <w:r w:rsidR="00CA4854">
              <w:t>row</w:t>
            </w:r>
            <w:r w:rsidR="0059129E">
              <w:t xml:space="preserve">ing the </w:t>
            </w:r>
            <w:r w:rsidR="00CA4854">
              <w:t xml:space="preserve">diversity of </w:t>
            </w:r>
            <w:r w:rsidR="00F4164E">
              <w:t>our</w:t>
            </w:r>
            <w:r w:rsidR="00CA4854">
              <w:t xml:space="preserve"> membership</w:t>
            </w:r>
          </w:p>
          <w:p w14:paraId="3D402794" w14:textId="77777777" w:rsidR="00C740EE" w:rsidRDefault="00C740EE" w:rsidP="00C740EE">
            <w:pPr>
              <w:pStyle w:val="ListParagraph"/>
              <w:ind w:left="447" w:hanging="364"/>
            </w:pPr>
          </w:p>
          <w:p w14:paraId="00B5FC37" w14:textId="600681B2" w:rsidR="00CA4854" w:rsidRDefault="00C740EE" w:rsidP="00C740EE">
            <w:pPr>
              <w:pStyle w:val="ListParagraph"/>
              <w:ind w:left="447" w:hanging="364"/>
            </w:pPr>
            <w:r>
              <w:t>3.3</w:t>
            </w:r>
            <w:r>
              <w:tab/>
            </w:r>
            <w:r w:rsidR="00F4164E">
              <w:t>We f</w:t>
            </w:r>
            <w:r w:rsidR="00CA4854">
              <w:t>oster volunteerism within the Club</w:t>
            </w:r>
          </w:p>
          <w:p w14:paraId="617DCE6F" w14:textId="729D849B" w:rsidR="00CA4854" w:rsidRDefault="00CA4854" w:rsidP="00C740EE">
            <w:pPr>
              <w:ind w:left="99"/>
            </w:pPr>
          </w:p>
        </w:tc>
        <w:tc>
          <w:tcPr>
            <w:tcW w:w="2790" w:type="dxa"/>
            <w:gridSpan w:val="2"/>
          </w:tcPr>
          <w:p w14:paraId="63252C41" w14:textId="5907D76E" w:rsidR="00CA4854" w:rsidRDefault="00C740EE" w:rsidP="00C740EE">
            <w:pPr>
              <w:pStyle w:val="ListParagraph"/>
              <w:ind w:left="447" w:hanging="364"/>
            </w:pPr>
            <w:r>
              <w:t>4.1</w:t>
            </w:r>
            <w:r>
              <w:tab/>
            </w:r>
            <w:r w:rsidR="00F4164E">
              <w:t>We m</w:t>
            </w:r>
            <w:r w:rsidR="00CA4854">
              <w:t>aintain NZAC’s long term sustainability</w:t>
            </w:r>
            <w:r>
              <w:t>.</w:t>
            </w:r>
          </w:p>
          <w:p w14:paraId="1CE07872" w14:textId="77777777" w:rsidR="00C740EE" w:rsidRDefault="00C740EE" w:rsidP="00C740EE">
            <w:pPr>
              <w:pStyle w:val="ListParagraph"/>
              <w:ind w:left="447" w:hanging="364"/>
            </w:pPr>
          </w:p>
          <w:p w14:paraId="1BB28B21" w14:textId="6A796CF3" w:rsidR="00C740EE" w:rsidRDefault="00C740EE" w:rsidP="00C740EE">
            <w:pPr>
              <w:pStyle w:val="ListParagraph"/>
              <w:ind w:left="447" w:hanging="364"/>
            </w:pPr>
            <w:r>
              <w:t>4.2</w:t>
            </w:r>
            <w:r>
              <w:tab/>
              <w:t>We have effective membership management in operation.</w:t>
            </w:r>
          </w:p>
          <w:p w14:paraId="4F55A7AE" w14:textId="77777777" w:rsidR="00C740EE" w:rsidRDefault="00C740EE" w:rsidP="00C740EE">
            <w:pPr>
              <w:pStyle w:val="ListParagraph"/>
              <w:ind w:left="447" w:hanging="364"/>
            </w:pPr>
          </w:p>
          <w:p w14:paraId="32656665" w14:textId="1EF6C19F" w:rsidR="00CA4854" w:rsidRDefault="00C740EE" w:rsidP="00C740EE">
            <w:pPr>
              <w:pStyle w:val="ListParagraph"/>
              <w:ind w:left="447" w:hanging="364"/>
            </w:pPr>
            <w:r>
              <w:t>4.3</w:t>
            </w:r>
            <w:r>
              <w:tab/>
            </w:r>
            <w:r w:rsidR="00F4164E">
              <w:t>We e</w:t>
            </w:r>
            <w:r w:rsidR="00CA4854">
              <w:t>nsure our investment in the hut network benefits members.</w:t>
            </w:r>
          </w:p>
        </w:tc>
        <w:tc>
          <w:tcPr>
            <w:tcW w:w="2791" w:type="dxa"/>
            <w:shd w:val="clear" w:color="auto" w:fill="B4C6E7" w:themeFill="accent1" w:themeFillTint="66"/>
          </w:tcPr>
          <w:p w14:paraId="78409C89" w14:textId="240E8C4A" w:rsidR="00E509F5" w:rsidRDefault="00C740EE" w:rsidP="00C740EE">
            <w:pPr>
              <w:pStyle w:val="ListParagraph"/>
              <w:ind w:left="447" w:hanging="364"/>
            </w:pPr>
            <w:r>
              <w:t>5.1</w:t>
            </w:r>
            <w:r>
              <w:tab/>
            </w:r>
            <w:r w:rsidR="00F4164E">
              <w:t>We p</w:t>
            </w:r>
            <w:r w:rsidR="00CA4854">
              <w:t xml:space="preserve">rovide a national, standard framework for all </w:t>
            </w:r>
            <w:r w:rsidR="00B44B1B">
              <w:t xml:space="preserve">NZAC </w:t>
            </w:r>
            <w:r w:rsidR="00CA4854">
              <w:t>climbing activities.</w:t>
            </w:r>
          </w:p>
          <w:p w14:paraId="5D28B0B2" w14:textId="77777777" w:rsidR="00C740EE" w:rsidRDefault="00C740EE" w:rsidP="00C740EE">
            <w:pPr>
              <w:pStyle w:val="ListParagraph"/>
              <w:ind w:left="447" w:hanging="364"/>
            </w:pPr>
          </w:p>
          <w:p w14:paraId="77160402" w14:textId="7F5BA207" w:rsidR="00CA4854" w:rsidRDefault="00C740EE" w:rsidP="00C740EE">
            <w:pPr>
              <w:pStyle w:val="ListParagraph"/>
              <w:ind w:left="447" w:hanging="364"/>
            </w:pPr>
            <w:r>
              <w:t>5.2</w:t>
            </w:r>
            <w:r>
              <w:tab/>
            </w:r>
            <w:r w:rsidR="00F4164E">
              <w:t>We p</w:t>
            </w:r>
            <w:r w:rsidR="00CA4854">
              <w:t>rovide opportunities for individual climbers to develop their skills and experience.</w:t>
            </w:r>
          </w:p>
        </w:tc>
      </w:tr>
      <w:tr w:rsidR="00EB0D46" w:rsidRPr="00FE45AB" w14:paraId="370B8BEC" w14:textId="77777777" w:rsidTr="002864DD">
        <w:tc>
          <w:tcPr>
            <w:tcW w:w="13949" w:type="dxa"/>
            <w:gridSpan w:val="7"/>
          </w:tcPr>
          <w:p w14:paraId="555B9FBA" w14:textId="42CBB71B" w:rsidR="00EB0D46" w:rsidRPr="00FE45AB" w:rsidRDefault="00EB0D46" w:rsidP="00FE45A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E45AB">
              <w:rPr>
                <w:b/>
                <w:bCs/>
                <w:sz w:val="28"/>
                <w:szCs w:val="28"/>
              </w:rPr>
              <w:t>STRATEGIC ASSETS</w:t>
            </w:r>
          </w:p>
        </w:tc>
      </w:tr>
      <w:tr w:rsidR="00EB0D46" w:rsidRPr="00EB0D46" w14:paraId="04C38A34" w14:textId="77777777" w:rsidTr="002864DD">
        <w:tc>
          <w:tcPr>
            <w:tcW w:w="13949" w:type="dxa"/>
            <w:gridSpan w:val="7"/>
            <w:shd w:val="clear" w:color="auto" w:fill="D9E2F3" w:themeFill="accent1" w:themeFillTint="33"/>
          </w:tcPr>
          <w:p w14:paraId="774DF52C" w14:textId="29B5C83A" w:rsidR="00EB0D46" w:rsidRPr="00EB0D46" w:rsidRDefault="00EB0D46" w:rsidP="00FE45A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B0D46">
              <w:rPr>
                <w:sz w:val="28"/>
                <w:szCs w:val="28"/>
              </w:rPr>
              <w:lastRenderedPageBreak/>
              <w:t>Community standing  |  Volunteers  |  Home of Climbing  |  Sections  |  Huts  |  Publications  |  ClimbNZ</w:t>
            </w:r>
          </w:p>
        </w:tc>
      </w:tr>
      <w:tr w:rsidR="00F965FE" w:rsidRPr="00F965FE" w14:paraId="219863A4" w14:textId="77777777" w:rsidTr="00ED6394">
        <w:tc>
          <w:tcPr>
            <w:tcW w:w="4649" w:type="dxa"/>
            <w:gridSpan w:val="2"/>
          </w:tcPr>
          <w:p w14:paraId="4221FFA9" w14:textId="59986F47" w:rsidR="00F965FE" w:rsidRPr="00F965FE" w:rsidRDefault="00F965FE" w:rsidP="00F965F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26956581"/>
            <w:r w:rsidRPr="00F965FE">
              <w:rPr>
                <w:b/>
                <w:bCs/>
                <w:sz w:val="28"/>
                <w:szCs w:val="28"/>
              </w:rPr>
              <w:t>STRATEGIC PRIORITIES</w:t>
            </w:r>
          </w:p>
        </w:tc>
        <w:tc>
          <w:tcPr>
            <w:tcW w:w="4650" w:type="dxa"/>
            <w:gridSpan w:val="3"/>
          </w:tcPr>
          <w:p w14:paraId="2D59CAFD" w14:textId="776E3582" w:rsidR="00F965FE" w:rsidRPr="00F965FE" w:rsidRDefault="00F965FE" w:rsidP="00F9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F965FE">
              <w:rPr>
                <w:b/>
                <w:bCs/>
                <w:sz w:val="28"/>
                <w:szCs w:val="28"/>
              </w:rPr>
              <w:t>KEY FOCUS</w:t>
            </w:r>
          </w:p>
        </w:tc>
        <w:tc>
          <w:tcPr>
            <w:tcW w:w="4650" w:type="dxa"/>
            <w:gridSpan w:val="2"/>
          </w:tcPr>
          <w:p w14:paraId="68CD2885" w14:textId="497B5464" w:rsidR="00F965FE" w:rsidRPr="00F965FE" w:rsidRDefault="00F965FE" w:rsidP="00F965FE">
            <w:pPr>
              <w:jc w:val="center"/>
              <w:rPr>
                <w:b/>
                <w:bCs/>
                <w:sz w:val="28"/>
                <w:szCs w:val="28"/>
              </w:rPr>
            </w:pPr>
            <w:r w:rsidRPr="00F965FE">
              <w:rPr>
                <w:b/>
                <w:bCs/>
                <w:sz w:val="28"/>
                <w:szCs w:val="28"/>
              </w:rPr>
              <w:t>MEASURE OF SUCCESS</w:t>
            </w:r>
          </w:p>
        </w:tc>
      </w:tr>
      <w:bookmarkEnd w:id="0"/>
      <w:tr w:rsidR="00F965FE" w:rsidRPr="00D84CAC" w14:paraId="5AB79036" w14:textId="77777777" w:rsidTr="00ED6394">
        <w:tc>
          <w:tcPr>
            <w:tcW w:w="13949" w:type="dxa"/>
            <w:gridSpan w:val="7"/>
            <w:shd w:val="clear" w:color="auto" w:fill="B4C6E7" w:themeFill="accent1" w:themeFillTint="66"/>
          </w:tcPr>
          <w:p w14:paraId="3DFAD484" w14:textId="6F4CF46B" w:rsidR="00F965FE" w:rsidRPr="002864DD" w:rsidRDefault="002864DD" w:rsidP="002864D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="00F965FE" w:rsidRPr="002864DD">
              <w:rPr>
                <w:sz w:val="28"/>
                <w:szCs w:val="28"/>
              </w:rPr>
              <w:t>Encourage and promote climbing</w:t>
            </w:r>
          </w:p>
        </w:tc>
      </w:tr>
      <w:tr w:rsidR="00F965FE" w14:paraId="6E07E247" w14:textId="77777777" w:rsidTr="00ED6394">
        <w:tc>
          <w:tcPr>
            <w:tcW w:w="4649" w:type="dxa"/>
            <w:gridSpan w:val="2"/>
          </w:tcPr>
          <w:p w14:paraId="45E50C28" w14:textId="4B259B21" w:rsidR="00F965FE" w:rsidRDefault="002864DD" w:rsidP="002864DD">
            <w:r>
              <w:t xml:space="preserve">1.1   </w:t>
            </w:r>
            <w:r w:rsidR="0059129E">
              <w:t xml:space="preserve">We are recognised as </w:t>
            </w:r>
            <w:r w:rsidR="00BA4BAD">
              <w:t xml:space="preserve">the </w:t>
            </w:r>
            <w:r w:rsidR="0059129E">
              <w:t>NZ authority for climbing related activities</w:t>
            </w:r>
          </w:p>
        </w:tc>
        <w:tc>
          <w:tcPr>
            <w:tcW w:w="4650" w:type="dxa"/>
            <w:gridSpan w:val="3"/>
          </w:tcPr>
          <w:p w14:paraId="730F2599" w14:textId="44657801" w:rsidR="00F965FE" w:rsidRDefault="00D84CAC" w:rsidP="00F965FE">
            <w:r w:rsidRPr="00B642B5">
              <w:t>NZAC enhances relationship</w:t>
            </w:r>
            <w:r w:rsidR="00C770B9" w:rsidRPr="00B642B5">
              <w:t>s</w:t>
            </w:r>
            <w:r w:rsidRPr="00B642B5">
              <w:t xml:space="preserve"> with </w:t>
            </w:r>
            <w:r w:rsidR="00C770B9" w:rsidRPr="00B642B5">
              <w:t xml:space="preserve">associated organisations, Iwi, </w:t>
            </w:r>
            <w:r w:rsidRPr="00B642B5">
              <w:t>Govern</w:t>
            </w:r>
            <w:r>
              <w:t xml:space="preserve">ment departments, NGOs and </w:t>
            </w:r>
            <w:r w:rsidR="00375F09">
              <w:t>m</w:t>
            </w:r>
            <w:r>
              <w:t>edia</w:t>
            </w:r>
            <w:r w:rsidR="00375F09">
              <w:t xml:space="preserve"> organisations</w:t>
            </w:r>
            <w:r w:rsidR="00607334">
              <w:t>.</w:t>
            </w:r>
          </w:p>
          <w:p w14:paraId="7F1040E1" w14:textId="3A51E6C7" w:rsidR="00607334" w:rsidRDefault="00607334" w:rsidP="00F965FE"/>
        </w:tc>
        <w:tc>
          <w:tcPr>
            <w:tcW w:w="4650" w:type="dxa"/>
            <w:gridSpan w:val="2"/>
          </w:tcPr>
          <w:p w14:paraId="2D95FC96" w14:textId="074ED63B" w:rsidR="00F965FE" w:rsidRDefault="00D84CAC" w:rsidP="00F965FE">
            <w:r>
              <w:t>Board reports show effective growth in relationships and exposure</w:t>
            </w:r>
            <w:r w:rsidR="00A507EB">
              <w:t>.</w:t>
            </w:r>
          </w:p>
        </w:tc>
      </w:tr>
      <w:tr w:rsidR="00F965FE" w14:paraId="35E75F74" w14:textId="77777777" w:rsidTr="00ED6394">
        <w:tc>
          <w:tcPr>
            <w:tcW w:w="4649" w:type="dxa"/>
            <w:gridSpan w:val="2"/>
          </w:tcPr>
          <w:p w14:paraId="797A86AF" w14:textId="2413AA38" w:rsidR="00F965FE" w:rsidRDefault="002864DD" w:rsidP="002864DD">
            <w:r>
              <w:t xml:space="preserve">1.2   </w:t>
            </w:r>
            <w:r w:rsidR="0059129E">
              <w:t>We create and maintain high quality climbing information</w:t>
            </w:r>
          </w:p>
        </w:tc>
        <w:tc>
          <w:tcPr>
            <w:tcW w:w="4650" w:type="dxa"/>
            <w:gridSpan w:val="3"/>
          </w:tcPr>
          <w:p w14:paraId="6CB4F586" w14:textId="77777777" w:rsidR="00F965FE" w:rsidRDefault="00D84CAC" w:rsidP="00F965FE">
            <w:r>
              <w:t xml:space="preserve">NZAC Editor, </w:t>
            </w:r>
            <w:r w:rsidR="00607334">
              <w:t>publications, guidebooks and ClimbNZ are supported and funded.</w:t>
            </w:r>
          </w:p>
          <w:p w14:paraId="6C8DDB43" w14:textId="27225F76" w:rsidR="00607334" w:rsidRDefault="00607334" w:rsidP="00F965FE"/>
        </w:tc>
        <w:tc>
          <w:tcPr>
            <w:tcW w:w="4650" w:type="dxa"/>
            <w:gridSpan w:val="2"/>
          </w:tcPr>
          <w:p w14:paraId="19218491" w14:textId="26CA499F" w:rsidR="00F965FE" w:rsidRDefault="00607334" w:rsidP="00F965FE">
            <w:r>
              <w:t>Annual publishing programme agreed, included in Annual Plan and achieved.</w:t>
            </w:r>
          </w:p>
        </w:tc>
      </w:tr>
      <w:tr w:rsidR="00F965FE" w14:paraId="733DD223" w14:textId="77777777" w:rsidTr="002864DD">
        <w:tc>
          <w:tcPr>
            <w:tcW w:w="4649" w:type="dxa"/>
            <w:gridSpan w:val="2"/>
            <w:tcBorders>
              <w:bottom w:val="single" w:sz="4" w:space="0" w:color="auto"/>
            </w:tcBorders>
          </w:tcPr>
          <w:p w14:paraId="43627BA7" w14:textId="580007E4" w:rsidR="00F965FE" w:rsidRDefault="002864DD" w:rsidP="002864DD">
            <w:r>
              <w:t xml:space="preserve">1.3   </w:t>
            </w:r>
            <w:r w:rsidR="0059129E">
              <w:t>We run national events to promote the Club and climbing</w:t>
            </w:r>
          </w:p>
        </w:tc>
        <w:tc>
          <w:tcPr>
            <w:tcW w:w="4650" w:type="dxa"/>
            <w:gridSpan w:val="3"/>
            <w:tcBorders>
              <w:bottom w:val="single" w:sz="4" w:space="0" w:color="auto"/>
            </w:tcBorders>
          </w:tcPr>
          <w:p w14:paraId="1D3FEF81" w14:textId="73973D51" w:rsidR="00F965FE" w:rsidRDefault="00607334" w:rsidP="00F965FE">
            <w:r>
              <w:t xml:space="preserve">NZAC </w:t>
            </w:r>
            <w:r w:rsidR="0040388C">
              <w:t xml:space="preserve">organises </w:t>
            </w:r>
            <w:r>
              <w:t xml:space="preserve">and supports </w:t>
            </w:r>
            <w:r w:rsidR="0040388C">
              <w:t xml:space="preserve">a </w:t>
            </w:r>
            <w:r>
              <w:t>range of national events to enhance funding and to promote Club and climbing.</w:t>
            </w:r>
          </w:p>
          <w:p w14:paraId="342EA131" w14:textId="753C16B4" w:rsidR="00607334" w:rsidRDefault="00607334" w:rsidP="00F965FE"/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7BEAA160" w14:textId="2F37B606" w:rsidR="00F965FE" w:rsidRDefault="00607334" w:rsidP="00F965FE">
            <w:r>
              <w:t>Annual national events programme agreed, included in Annual Plan and achieved</w:t>
            </w:r>
            <w:r w:rsidR="00A507EB">
              <w:t>.</w:t>
            </w:r>
          </w:p>
        </w:tc>
      </w:tr>
      <w:tr w:rsidR="002864DD" w14:paraId="09F1C4D6" w14:textId="77777777" w:rsidTr="002864DD">
        <w:tc>
          <w:tcPr>
            <w:tcW w:w="1394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17894D1" w14:textId="77777777" w:rsidR="002864DD" w:rsidRDefault="002864DD" w:rsidP="00F965FE"/>
        </w:tc>
      </w:tr>
      <w:tr w:rsidR="00D84CAC" w14:paraId="310605ED" w14:textId="77777777" w:rsidTr="002864DD">
        <w:tc>
          <w:tcPr>
            <w:tcW w:w="13949" w:type="dxa"/>
            <w:gridSpan w:val="7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DCDF393" w14:textId="5B251412" w:rsidR="00D84CAC" w:rsidRDefault="002864DD" w:rsidP="002864DD">
            <w:pPr>
              <w:spacing w:before="120" w:after="120"/>
            </w:pPr>
            <w:r w:rsidRPr="002864D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="0002113E">
              <w:rPr>
                <w:sz w:val="28"/>
                <w:szCs w:val="28"/>
              </w:rPr>
              <w:t>Promote respect for</w:t>
            </w:r>
            <w:r w:rsidR="00D84CAC" w:rsidRPr="002864DD">
              <w:rPr>
                <w:sz w:val="28"/>
                <w:szCs w:val="28"/>
              </w:rPr>
              <w:t xml:space="preserve"> </w:t>
            </w:r>
            <w:r w:rsidR="0002113E">
              <w:rPr>
                <w:sz w:val="28"/>
                <w:szCs w:val="28"/>
              </w:rPr>
              <w:t xml:space="preserve">and </w:t>
            </w:r>
            <w:r w:rsidR="00D84CAC" w:rsidRPr="002864DD">
              <w:rPr>
                <w:sz w:val="28"/>
                <w:szCs w:val="28"/>
              </w:rPr>
              <w:t>conservation of climbing areas</w:t>
            </w:r>
          </w:p>
        </w:tc>
      </w:tr>
      <w:tr w:rsidR="00ED6394" w14:paraId="751BEB5C" w14:textId="313F5E8C" w:rsidTr="00ED6394">
        <w:tc>
          <w:tcPr>
            <w:tcW w:w="4649" w:type="dxa"/>
            <w:gridSpan w:val="2"/>
          </w:tcPr>
          <w:p w14:paraId="4D9D67DE" w14:textId="4B0FBF33" w:rsidR="00ED6394" w:rsidRPr="009C125F" w:rsidRDefault="002864DD" w:rsidP="002864DD">
            <w:r w:rsidRPr="009C125F">
              <w:t xml:space="preserve">2.1   </w:t>
            </w:r>
            <w:r w:rsidR="00ED6394" w:rsidRPr="009C125F">
              <w:t>We advocate for climbing areas</w:t>
            </w:r>
            <w:r w:rsidR="00490FF3" w:rsidRPr="009C125F">
              <w:t>, for access</w:t>
            </w:r>
            <w:r w:rsidR="00ED6394" w:rsidRPr="009C125F">
              <w:t xml:space="preserve"> and retention of their special character</w:t>
            </w:r>
            <w:r w:rsidR="00A507EB" w:rsidRPr="009C125F">
              <w:t>.</w:t>
            </w:r>
          </w:p>
          <w:p w14:paraId="55F2F936" w14:textId="5E85C9D9" w:rsidR="00ED6394" w:rsidRDefault="00ED6394" w:rsidP="00ED6394">
            <w:pPr>
              <w:pStyle w:val="ListParagraph"/>
            </w:pPr>
          </w:p>
        </w:tc>
        <w:tc>
          <w:tcPr>
            <w:tcW w:w="4650" w:type="dxa"/>
            <w:gridSpan w:val="3"/>
          </w:tcPr>
          <w:p w14:paraId="26D90C77" w14:textId="7622A7FD" w:rsidR="00ED6394" w:rsidRPr="001E0A20" w:rsidRDefault="00ED6394" w:rsidP="002864DD">
            <w:pPr>
              <w:pStyle w:val="ListParagraph"/>
              <w:numPr>
                <w:ilvl w:val="0"/>
                <w:numId w:val="18"/>
              </w:numPr>
              <w:ind w:left="349"/>
            </w:pPr>
            <w:r w:rsidRPr="00B642B5">
              <w:t xml:space="preserve">Access </w:t>
            </w:r>
            <w:r w:rsidR="00C770B9" w:rsidRPr="00B642B5">
              <w:t xml:space="preserve">support capability </w:t>
            </w:r>
            <w:r w:rsidRPr="00B642B5">
              <w:t>established and used</w:t>
            </w:r>
            <w:r w:rsidRPr="001E0A20">
              <w:t xml:space="preserve"> to build effective partnerships with landowners, DOC, NGO</w:t>
            </w:r>
            <w:r w:rsidR="002864DD">
              <w:t>s</w:t>
            </w:r>
            <w:r w:rsidRPr="001E0A20">
              <w:t>, Māori and Aborigine representatives</w:t>
            </w:r>
            <w:r w:rsidR="00A507EB">
              <w:t>.</w:t>
            </w:r>
          </w:p>
          <w:p w14:paraId="328D6301" w14:textId="6F4E3876" w:rsidR="00ED6394" w:rsidRPr="001E0A20" w:rsidRDefault="00ED6394" w:rsidP="002864DD">
            <w:pPr>
              <w:ind w:left="349"/>
            </w:pPr>
          </w:p>
        </w:tc>
        <w:tc>
          <w:tcPr>
            <w:tcW w:w="4650" w:type="dxa"/>
            <w:gridSpan w:val="2"/>
          </w:tcPr>
          <w:p w14:paraId="0716D51F" w14:textId="2D1A1BE9" w:rsidR="00ED6394" w:rsidRPr="005B2874" w:rsidRDefault="005B2874" w:rsidP="005B2874">
            <w:pPr>
              <w:pStyle w:val="ListParagraph"/>
              <w:numPr>
                <w:ilvl w:val="0"/>
                <w:numId w:val="18"/>
              </w:numPr>
              <w:ind w:left="519"/>
            </w:pPr>
            <w:r w:rsidRPr="005B2874">
              <w:t xml:space="preserve">Access </w:t>
            </w:r>
            <w:r w:rsidR="00C770B9">
              <w:t>support</w:t>
            </w:r>
            <w:r w:rsidRPr="005B2874">
              <w:t xml:space="preserve"> established</w:t>
            </w:r>
            <w:r w:rsidR="00A507EB">
              <w:t>.</w:t>
            </w:r>
          </w:p>
          <w:p w14:paraId="0B857BBF" w14:textId="2225E8E4" w:rsidR="005B2874" w:rsidRPr="005B2874" w:rsidRDefault="005B2874" w:rsidP="005B2874">
            <w:pPr>
              <w:pStyle w:val="ListParagraph"/>
              <w:numPr>
                <w:ilvl w:val="0"/>
                <w:numId w:val="18"/>
              </w:numPr>
              <w:ind w:left="519"/>
            </w:pPr>
            <w:r w:rsidRPr="005B2874">
              <w:t xml:space="preserve">Funding </w:t>
            </w:r>
            <w:r w:rsidR="00C770B9">
              <w:t>established</w:t>
            </w:r>
            <w:r w:rsidR="00A507EB">
              <w:t>.</w:t>
            </w:r>
          </w:p>
          <w:p w14:paraId="671ADCBA" w14:textId="0CB78E98" w:rsidR="005B2874" w:rsidRPr="005B2874" w:rsidRDefault="005B2874" w:rsidP="005B2874">
            <w:pPr>
              <w:pStyle w:val="ListParagraph"/>
              <w:numPr>
                <w:ilvl w:val="0"/>
                <w:numId w:val="18"/>
              </w:numPr>
              <w:ind w:left="519"/>
            </w:pPr>
            <w:r w:rsidRPr="005B2874">
              <w:t>Access actions completed</w:t>
            </w:r>
            <w:r w:rsidR="00A507EB">
              <w:t>.</w:t>
            </w:r>
          </w:p>
        </w:tc>
      </w:tr>
      <w:tr w:rsidR="00F965FE" w14:paraId="30D7C6D3" w14:textId="77777777" w:rsidTr="00ED6394">
        <w:tc>
          <w:tcPr>
            <w:tcW w:w="4649" w:type="dxa"/>
            <w:gridSpan w:val="2"/>
          </w:tcPr>
          <w:p w14:paraId="45DA1FD9" w14:textId="213D0A99" w:rsidR="00F965FE" w:rsidRDefault="002864DD" w:rsidP="002864DD">
            <w:r>
              <w:t xml:space="preserve">2.2   </w:t>
            </w:r>
            <w:r w:rsidR="0059129E">
              <w:t>We promote environmental sustainability in all climbing activities</w:t>
            </w:r>
          </w:p>
        </w:tc>
        <w:tc>
          <w:tcPr>
            <w:tcW w:w="4650" w:type="dxa"/>
            <w:gridSpan w:val="3"/>
          </w:tcPr>
          <w:p w14:paraId="392A35FF" w14:textId="185016AC" w:rsidR="00F965FE" w:rsidRDefault="00607334" w:rsidP="002864DD">
            <w:pPr>
              <w:pStyle w:val="ListParagraph"/>
              <w:numPr>
                <w:ilvl w:val="0"/>
                <w:numId w:val="18"/>
              </w:numPr>
              <w:ind w:left="349"/>
            </w:pPr>
            <w:r>
              <w:t>Create or link to exiting sustainability information and distribute to climbers.</w:t>
            </w:r>
          </w:p>
          <w:p w14:paraId="538281C6" w14:textId="77777777" w:rsidR="002864DD" w:rsidRDefault="002864DD" w:rsidP="002864DD">
            <w:pPr>
              <w:ind w:left="349"/>
            </w:pPr>
          </w:p>
          <w:p w14:paraId="60F07254" w14:textId="77777777" w:rsidR="00607334" w:rsidRDefault="00607334" w:rsidP="002864DD">
            <w:pPr>
              <w:pStyle w:val="ListParagraph"/>
              <w:numPr>
                <w:ilvl w:val="0"/>
                <w:numId w:val="18"/>
              </w:numPr>
              <w:ind w:left="349"/>
            </w:pPr>
            <w:r>
              <w:t>Encourage climbers to volunteer for local/national conservation campaigns.</w:t>
            </w:r>
          </w:p>
          <w:p w14:paraId="5C04B4ED" w14:textId="3E79C7BD" w:rsidR="00607334" w:rsidRDefault="00607334" w:rsidP="002864DD">
            <w:pPr>
              <w:ind w:left="349"/>
            </w:pPr>
          </w:p>
        </w:tc>
        <w:tc>
          <w:tcPr>
            <w:tcW w:w="4650" w:type="dxa"/>
            <w:gridSpan w:val="2"/>
          </w:tcPr>
          <w:p w14:paraId="07F81A12" w14:textId="78E61EC7" w:rsidR="00F965FE" w:rsidRDefault="00607334" w:rsidP="002864DD">
            <w:r>
              <w:t xml:space="preserve">Board reports shows </w:t>
            </w:r>
            <w:r w:rsidR="00A65DC2">
              <w:t>distribution of relevant information</w:t>
            </w:r>
            <w:r w:rsidR="00A507EB">
              <w:t>.</w:t>
            </w:r>
          </w:p>
          <w:p w14:paraId="7EC5E3D4" w14:textId="77777777" w:rsidR="002864DD" w:rsidRDefault="002864DD" w:rsidP="002864DD"/>
          <w:p w14:paraId="0F882196" w14:textId="5B582162" w:rsidR="00A65DC2" w:rsidRDefault="00A65DC2" w:rsidP="002864DD">
            <w:r>
              <w:t>Section reports identify contributions to environmental and conservation events.</w:t>
            </w:r>
          </w:p>
          <w:p w14:paraId="3B9DD3EC" w14:textId="7F7390D4" w:rsidR="00A65DC2" w:rsidRDefault="00A65DC2" w:rsidP="00F4164E">
            <w:pPr>
              <w:ind w:left="339"/>
            </w:pPr>
          </w:p>
        </w:tc>
      </w:tr>
      <w:tr w:rsidR="00ED6394" w14:paraId="5EB7FC0B" w14:textId="5A52F624" w:rsidTr="00ED6394">
        <w:tc>
          <w:tcPr>
            <w:tcW w:w="4649" w:type="dxa"/>
            <w:gridSpan w:val="2"/>
          </w:tcPr>
          <w:p w14:paraId="42AD2CC3" w14:textId="025B395E" w:rsidR="00ED6394" w:rsidRDefault="002864DD" w:rsidP="002864DD">
            <w:r>
              <w:t>2.3</w:t>
            </w:r>
            <w:r w:rsidR="00982C12">
              <w:t xml:space="preserve"> </w:t>
            </w:r>
            <w:r>
              <w:t xml:space="preserve">  </w:t>
            </w:r>
            <w:r w:rsidR="00ED6394">
              <w:t>We engage with iwi and hapū in a spirit of good faith and partnership.</w:t>
            </w:r>
          </w:p>
          <w:p w14:paraId="09D379D1" w14:textId="3548BDFC" w:rsidR="00ED6394" w:rsidRDefault="00ED6394" w:rsidP="00607334">
            <w:pPr>
              <w:pStyle w:val="ListParagraph"/>
            </w:pPr>
          </w:p>
        </w:tc>
        <w:tc>
          <w:tcPr>
            <w:tcW w:w="4650" w:type="dxa"/>
            <w:gridSpan w:val="3"/>
          </w:tcPr>
          <w:p w14:paraId="23688D10" w14:textId="5EC443AE" w:rsidR="00ED6394" w:rsidRDefault="00ED6394" w:rsidP="002864DD">
            <w:pPr>
              <w:pStyle w:val="ListParagraph"/>
              <w:numPr>
                <w:ilvl w:val="0"/>
                <w:numId w:val="18"/>
              </w:numPr>
              <w:ind w:left="349"/>
            </w:pPr>
            <w:r>
              <w:t>Identify and actively build relationships with relevant iwi and hapū - and Aboriginal people where appropriate.</w:t>
            </w:r>
          </w:p>
          <w:p w14:paraId="2A655C7A" w14:textId="0D998E3D" w:rsidR="00ED6394" w:rsidRDefault="00ED6394" w:rsidP="002864DD">
            <w:pPr>
              <w:ind w:left="349"/>
            </w:pPr>
          </w:p>
          <w:p w14:paraId="56F26C70" w14:textId="73E9625E" w:rsidR="00ED6394" w:rsidRDefault="00ED6394" w:rsidP="002864DD">
            <w:pPr>
              <w:pStyle w:val="ListParagraph"/>
              <w:numPr>
                <w:ilvl w:val="0"/>
                <w:numId w:val="18"/>
              </w:numPr>
              <w:ind w:left="349"/>
            </w:pPr>
            <w:r>
              <w:t>Encourage and promote the use of te reo Maori by the Board, staff and membership of NZAC.</w:t>
            </w:r>
          </w:p>
          <w:p w14:paraId="21B2AD88" w14:textId="1A64ADB4" w:rsidR="00ED6394" w:rsidRPr="00ED6394" w:rsidRDefault="00ED6394" w:rsidP="002864DD">
            <w:pPr>
              <w:ind w:left="349"/>
            </w:pPr>
          </w:p>
        </w:tc>
        <w:tc>
          <w:tcPr>
            <w:tcW w:w="4650" w:type="dxa"/>
            <w:gridSpan w:val="2"/>
          </w:tcPr>
          <w:p w14:paraId="2A7BC427" w14:textId="77777777" w:rsidR="00ED6394" w:rsidRDefault="00ED6394" w:rsidP="002864DD">
            <w:r>
              <w:t xml:space="preserve">Feedback indicates that the Club is positively engaging with iwi and hapū. </w:t>
            </w:r>
          </w:p>
          <w:p w14:paraId="28E368ED" w14:textId="77777777" w:rsidR="00ED6394" w:rsidRDefault="00ED6394" w:rsidP="001E0A20">
            <w:pPr>
              <w:ind w:left="377"/>
            </w:pPr>
          </w:p>
          <w:p w14:paraId="3BA6AABF" w14:textId="77777777" w:rsidR="00ED6394" w:rsidRDefault="00ED6394" w:rsidP="001E0A20">
            <w:pPr>
              <w:ind w:left="377"/>
            </w:pPr>
          </w:p>
          <w:p w14:paraId="3BB9B5F2" w14:textId="75C9E7AA" w:rsidR="00ED6394" w:rsidRPr="00ED6394" w:rsidRDefault="00ED6394" w:rsidP="002864DD">
            <w:r>
              <w:t xml:space="preserve">The Climber, Journal and Board communications to members use simple </w:t>
            </w:r>
            <w:r w:rsidR="001E0A20">
              <w:t>Maori</w:t>
            </w:r>
            <w:r>
              <w:t xml:space="preserve"> terms where appropriate.</w:t>
            </w:r>
          </w:p>
        </w:tc>
      </w:tr>
    </w:tbl>
    <w:p w14:paraId="69022618" w14:textId="77777777" w:rsidR="0021528D" w:rsidRDefault="002152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65DC2" w:rsidRPr="00F965FE" w14:paraId="2FF7ACE3" w14:textId="77777777" w:rsidTr="004B7B9C">
        <w:tc>
          <w:tcPr>
            <w:tcW w:w="4649" w:type="dxa"/>
          </w:tcPr>
          <w:p w14:paraId="0FC32547" w14:textId="77777777" w:rsidR="00A65DC2" w:rsidRPr="00F965FE" w:rsidRDefault="00A65DC2" w:rsidP="004B7B9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26957454"/>
            <w:r w:rsidRPr="00F965FE">
              <w:rPr>
                <w:b/>
                <w:bCs/>
                <w:sz w:val="28"/>
                <w:szCs w:val="28"/>
              </w:rPr>
              <w:t>STRATEGIC PRIORITIES</w:t>
            </w:r>
          </w:p>
        </w:tc>
        <w:tc>
          <w:tcPr>
            <w:tcW w:w="4649" w:type="dxa"/>
          </w:tcPr>
          <w:p w14:paraId="4C79D408" w14:textId="77777777" w:rsidR="00A65DC2" w:rsidRPr="00F965FE" w:rsidRDefault="00A65DC2" w:rsidP="004B7B9C">
            <w:pPr>
              <w:jc w:val="center"/>
              <w:rPr>
                <w:b/>
                <w:bCs/>
                <w:sz w:val="28"/>
                <w:szCs w:val="28"/>
              </w:rPr>
            </w:pPr>
            <w:r w:rsidRPr="00F965FE">
              <w:rPr>
                <w:b/>
                <w:bCs/>
                <w:sz w:val="28"/>
                <w:szCs w:val="28"/>
              </w:rPr>
              <w:t>KEY FOCUS</w:t>
            </w:r>
          </w:p>
        </w:tc>
        <w:tc>
          <w:tcPr>
            <w:tcW w:w="4650" w:type="dxa"/>
          </w:tcPr>
          <w:p w14:paraId="78C81C6E" w14:textId="77777777" w:rsidR="00A65DC2" w:rsidRPr="00F965FE" w:rsidRDefault="00A65DC2" w:rsidP="004B7B9C">
            <w:pPr>
              <w:jc w:val="center"/>
              <w:rPr>
                <w:b/>
                <w:bCs/>
                <w:sz w:val="28"/>
                <w:szCs w:val="28"/>
              </w:rPr>
            </w:pPr>
            <w:r w:rsidRPr="00F965FE">
              <w:rPr>
                <w:b/>
                <w:bCs/>
                <w:sz w:val="28"/>
                <w:szCs w:val="28"/>
              </w:rPr>
              <w:t>MEASURE OF SUCCESS</w:t>
            </w:r>
          </w:p>
        </w:tc>
      </w:tr>
      <w:bookmarkEnd w:id="1"/>
      <w:tr w:rsidR="00D84CAC" w14:paraId="6F021969" w14:textId="77777777" w:rsidTr="00D84CAC">
        <w:tc>
          <w:tcPr>
            <w:tcW w:w="13948" w:type="dxa"/>
            <w:gridSpan w:val="3"/>
            <w:shd w:val="clear" w:color="auto" w:fill="B4C6E7" w:themeFill="accent1" w:themeFillTint="66"/>
          </w:tcPr>
          <w:p w14:paraId="69CCC082" w14:textId="231292AC" w:rsidR="00D84CAC" w:rsidRDefault="002864DD" w:rsidP="00D84CAC">
            <w:pPr>
              <w:spacing w:before="120" w:after="120"/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r w:rsidR="00D84CAC" w:rsidRPr="00D84CAC">
              <w:rPr>
                <w:sz w:val="28"/>
                <w:szCs w:val="28"/>
              </w:rPr>
              <w:t>Bring climbers together</w:t>
            </w:r>
          </w:p>
        </w:tc>
      </w:tr>
      <w:tr w:rsidR="002864DD" w14:paraId="70EB50ED" w14:textId="77777777" w:rsidTr="007D6136">
        <w:tc>
          <w:tcPr>
            <w:tcW w:w="4649" w:type="dxa"/>
          </w:tcPr>
          <w:p w14:paraId="461BBFE2" w14:textId="58412ED8" w:rsidR="002864DD" w:rsidRDefault="002864DD" w:rsidP="002864DD">
            <w:r>
              <w:t>3.1   We support and encourage local and regional climbing events, trips and meets</w:t>
            </w:r>
          </w:p>
        </w:tc>
        <w:tc>
          <w:tcPr>
            <w:tcW w:w="4649" w:type="dxa"/>
          </w:tcPr>
          <w:p w14:paraId="319D176C" w14:textId="77777777" w:rsidR="002864DD" w:rsidRDefault="002864DD" w:rsidP="007D6136">
            <w:pPr>
              <w:pStyle w:val="ListParagraph"/>
              <w:numPr>
                <w:ilvl w:val="0"/>
                <w:numId w:val="4"/>
              </w:numPr>
              <w:ind w:left="339"/>
            </w:pPr>
            <w:r>
              <w:t>NZAC supports Sections to run local and regional climbing events to benefit members, create climbing communities and encourage new membership.</w:t>
            </w:r>
          </w:p>
          <w:p w14:paraId="7298474C" w14:textId="77777777" w:rsidR="002864DD" w:rsidRDefault="002864DD" w:rsidP="007D6136">
            <w:pPr>
              <w:ind w:left="339"/>
            </w:pPr>
          </w:p>
        </w:tc>
        <w:tc>
          <w:tcPr>
            <w:tcW w:w="4650" w:type="dxa"/>
          </w:tcPr>
          <w:p w14:paraId="56F4303C" w14:textId="77777777" w:rsidR="002864DD" w:rsidRDefault="002864DD" w:rsidP="007D6136">
            <w:pPr>
              <w:pStyle w:val="ListParagraph"/>
              <w:numPr>
                <w:ilvl w:val="0"/>
                <w:numId w:val="4"/>
              </w:numPr>
              <w:ind w:left="339"/>
            </w:pPr>
            <w:r>
              <w:t>Annual Section reports demonstrate an increasing number of events with increasing member attendance and new-member signups.</w:t>
            </w:r>
          </w:p>
        </w:tc>
      </w:tr>
      <w:tr w:rsidR="00F965FE" w14:paraId="5CA95457" w14:textId="77777777" w:rsidTr="00D84CAC">
        <w:tc>
          <w:tcPr>
            <w:tcW w:w="4649" w:type="dxa"/>
          </w:tcPr>
          <w:p w14:paraId="3E8C49DD" w14:textId="2FB933F5" w:rsidR="00D84CAC" w:rsidRDefault="002864DD" w:rsidP="002864DD">
            <w:r>
              <w:t xml:space="preserve">3.2   </w:t>
            </w:r>
            <w:r w:rsidR="0059129E">
              <w:t xml:space="preserve">We </w:t>
            </w:r>
            <w:r w:rsidR="0040388C">
              <w:t>increase</w:t>
            </w:r>
            <w:r w:rsidR="0059129E">
              <w:t xml:space="preserve"> the diversity of our membership</w:t>
            </w:r>
          </w:p>
          <w:p w14:paraId="5A9223FA" w14:textId="77777777" w:rsidR="00F965FE" w:rsidRDefault="00F965FE" w:rsidP="00D84CAC"/>
        </w:tc>
        <w:tc>
          <w:tcPr>
            <w:tcW w:w="4649" w:type="dxa"/>
          </w:tcPr>
          <w:p w14:paraId="763B1138" w14:textId="1679FE59" w:rsidR="00F965FE" w:rsidRDefault="00A65DC2" w:rsidP="00F4164E">
            <w:pPr>
              <w:pStyle w:val="ListParagraph"/>
              <w:numPr>
                <w:ilvl w:val="0"/>
                <w:numId w:val="4"/>
              </w:numPr>
              <w:ind w:left="339"/>
            </w:pPr>
            <w:r>
              <w:t>Create more pathways into climbing for youth</w:t>
            </w:r>
            <w:r w:rsidR="00A507EB">
              <w:t>.</w:t>
            </w:r>
          </w:p>
          <w:p w14:paraId="07E13515" w14:textId="45F300FF" w:rsidR="00A65DC2" w:rsidRDefault="00A65DC2" w:rsidP="00F4164E">
            <w:pPr>
              <w:pStyle w:val="ListParagraph"/>
              <w:numPr>
                <w:ilvl w:val="0"/>
                <w:numId w:val="4"/>
              </w:numPr>
              <w:ind w:left="339"/>
            </w:pPr>
            <w:r>
              <w:t xml:space="preserve">Increase proportion of </w:t>
            </w:r>
            <w:r w:rsidR="00013CBE">
              <w:t>women: climbers</w:t>
            </w:r>
            <w:r w:rsidR="006A676E">
              <w:t xml:space="preserve">, club </w:t>
            </w:r>
            <w:r>
              <w:t xml:space="preserve">members, </w:t>
            </w:r>
            <w:r w:rsidR="006A676E">
              <w:t xml:space="preserve">Section, Board and sub- </w:t>
            </w:r>
            <w:r>
              <w:t xml:space="preserve">committee </w:t>
            </w:r>
            <w:r w:rsidR="006A676E">
              <w:t>members</w:t>
            </w:r>
            <w:r w:rsidR="00A507EB">
              <w:t>.</w:t>
            </w:r>
          </w:p>
          <w:p w14:paraId="08F6DD66" w14:textId="5B6ED520" w:rsidR="00A65DC2" w:rsidRDefault="00A65DC2" w:rsidP="00F4164E">
            <w:pPr>
              <w:pStyle w:val="ListParagraph"/>
              <w:numPr>
                <w:ilvl w:val="0"/>
                <w:numId w:val="4"/>
              </w:numPr>
              <w:ind w:left="339"/>
            </w:pPr>
            <w:r>
              <w:t xml:space="preserve">Develop and implement programmes which </w:t>
            </w:r>
            <w:r w:rsidR="006A676E">
              <w:t xml:space="preserve">evolve </w:t>
            </w:r>
            <w:r>
              <w:t>NZAC membership to reflect New Zealand population demographic</w:t>
            </w:r>
            <w:r w:rsidR="00A507EB">
              <w:t>.</w:t>
            </w:r>
          </w:p>
          <w:p w14:paraId="337B1A51" w14:textId="39C656A5" w:rsidR="00A65DC2" w:rsidRDefault="00A65DC2" w:rsidP="00F4164E">
            <w:pPr>
              <w:ind w:left="339"/>
            </w:pPr>
          </w:p>
        </w:tc>
        <w:tc>
          <w:tcPr>
            <w:tcW w:w="4650" w:type="dxa"/>
          </w:tcPr>
          <w:p w14:paraId="76ADB1D9" w14:textId="77777777" w:rsidR="00F965FE" w:rsidRDefault="00A65DC2" w:rsidP="00F4164E">
            <w:pPr>
              <w:pStyle w:val="ListParagraph"/>
              <w:numPr>
                <w:ilvl w:val="0"/>
                <w:numId w:val="7"/>
              </w:numPr>
              <w:ind w:left="339"/>
            </w:pPr>
            <w:r>
              <w:t>Reporting shows decreasing average membership age.</w:t>
            </w:r>
          </w:p>
          <w:p w14:paraId="1053DDF9" w14:textId="77777777" w:rsidR="00A65DC2" w:rsidRDefault="00A65DC2" w:rsidP="00F4164E">
            <w:pPr>
              <w:pStyle w:val="ListParagraph"/>
              <w:numPr>
                <w:ilvl w:val="0"/>
                <w:numId w:val="7"/>
              </w:numPr>
              <w:ind w:left="339"/>
            </w:pPr>
            <w:r>
              <w:t>Annual reporting shows increasing representation by women in all areas.</w:t>
            </w:r>
          </w:p>
          <w:p w14:paraId="14AD6FDE" w14:textId="302BBE4D" w:rsidR="00A65DC2" w:rsidRDefault="00A65DC2" w:rsidP="00F4164E">
            <w:pPr>
              <w:pStyle w:val="ListParagraph"/>
              <w:numPr>
                <w:ilvl w:val="0"/>
                <w:numId w:val="7"/>
              </w:numPr>
              <w:ind w:left="339"/>
            </w:pPr>
            <w:r>
              <w:t>Programmes implemented which e</w:t>
            </w:r>
            <w:r w:rsidR="00231709">
              <w:t>xpose climbing to wider range of participants and potential members.</w:t>
            </w:r>
          </w:p>
        </w:tc>
      </w:tr>
      <w:tr w:rsidR="00D84CAC" w14:paraId="541F5596" w14:textId="77777777" w:rsidTr="00D84CAC">
        <w:tc>
          <w:tcPr>
            <w:tcW w:w="4649" w:type="dxa"/>
          </w:tcPr>
          <w:p w14:paraId="508C55CC" w14:textId="7B0EB2C6" w:rsidR="00D84CAC" w:rsidRDefault="002864DD" w:rsidP="002864DD">
            <w:r>
              <w:t xml:space="preserve">3.3   </w:t>
            </w:r>
            <w:r w:rsidR="0059129E">
              <w:t>We foster volunteerism within the Club</w:t>
            </w:r>
          </w:p>
          <w:p w14:paraId="5A9FE50F" w14:textId="77777777" w:rsidR="00D84CAC" w:rsidRDefault="00D84CAC" w:rsidP="00D84CAC"/>
        </w:tc>
        <w:tc>
          <w:tcPr>
            <w:tcW w:w="4649" w:type="dxa"/>
          </w:tcPr>
          <w:p w14:paraId="52501D30" w14:textId="22DDB86B" w:rsidR="00D84CAC" w:rsidRDefault="0040388C" w:rsidP="00F4164E">
            <w:pPr>
              <w:pStyle w:val="ListParagraph"/>
              <w:numPr>
                <w:ilvl w:val="0"/>
                <w:numId w:val="4"/>
              </w:numPr>
              <w:ind w:left="339"/>
            </w:pPr>
            <w:r>
              <w:t>Create and implement p</w:t>
            </w:r>
            <w:r w:rsidR="00231709">
              <w:t>olicies and practices to support volunteerism.</w:t>
            </w:r>
          </w:p>
          <w:p w14:paraId="52DDD42E" w14:textId="3ABD3967" w:rsidR="00F21F96" w:rsidRDefault="0040388C" w:rsidP="00F4164E">
            <w:pPr>
              <w:pStyle w:val="ListParagraph"/>
              <w:numPr>
                <w:ilvl w:val="0"/>
                <w:numId w:val="4"/>
              </w:numPr>
              <w:ind w:left="339"/>
            </w:pPr>
            <w:r>
              <w:t>Develop and implement v</w:t>
            </w:r>
            <w:r w:rsidR="00F21F96">
              <w:t xml:space="preserve">olunteer support </w:t>
            </w:r>
            <w:r w:rsidR="00A507EB">
              <w:t xml:space="preserve">and recognition procedures </w:t>
            </w:r>
            <w:r w:rsidR="00F21F96">
              <w:t>in line with industry best practice and NZAC needs.</w:t>
            </w:r>
          </w:p>
          <w:p w14:paraId="49E1CF2D" w14:textId="5BAEB3D0" w:rsidR="00231709" w:rsidRDefault="006D0E6F" w:rsidP="00F4164E">
            <w:pPr>
              <w:pStyle w:val="ListParagraph"/>
              <w:numPr>
                <w:ilvl w:val="0"/>
                <w:numId w:val="4"/>
              </w:numPr>
              <w:ind w:left="339"/>
            </w:pPr>
            <w:r>
              <w:t xml:space="preserve">Volunteer development </w:t>
            </w:r>
            <w:r w:rsidR="00F21F96">
              <w:t xml:space="preserve">resourced </w:t>
            </w:r>
            <w:r w:rsidR="00231709">
              <w:t xml:space="preserve">to </w:t>
            </w:r>
            <w:r>
              <w:t>foster capability</w:t>
            </w:r>
            <w:r w:rsidR="00F21F96">
              <w:t xml:space="preserve"> and</w:t>
            </w:r>
            <w:r>
              <w:t xml:space="preserve"> </w:t>
            </w:r>
            <w:r w:rsidR="00231709">
              <w:t>encourage long-term membership commitment.</w:t>
            </w:r>
          </w:p>
          <w:p w14:paraId="43234C9C" w14:textId="3D0026EB" w:rsidR="00231709" w:rsidRDefault="00231709" w:rsidP="00F4164E">
            <w:pPr>
              <w:ind w:left="339"/>
            </w:pPr>
          </w:p>
        </w:tc>
        <w:tc>
          <w:tcPr>
            <w:tcW w:w="4650" w:type="dxa"/>
          </w:tcPr>
          <w:p w14:paraId="30B20B8E" w14:textId="3D2F7ED2" w:rsidR="00D84CAC" w:rsidRDefault="0040388C" w:rsidP="0011307B">
            <w:pPr>
              <w:pStyle w:val="ListParagraph"/>
              <w:numPr>
                <w:ilvl w:val="0"/>
                <w:numId w:val="10"/>
              </w:numPr>
              <w:ind w:left="365" w:hanging="365"/>
            </w:pPr>
            <w:r>
              <w:t>Policies and practices supporting volunteerism are developed and in use.</w:t>
            </w:r>
          </w:p>
          <w:p w14:paraId="31019D9C" w14:textId="77777777" w:rsidR="0040388C" w:rsidRDefault="0040388C" w:rsidP="0011307B">
            <w:pPr>
              <w:pStyle w:val="ListParagraph"/>
              <w:numPr>
                <w:ilvl w:val="0"/>
                <w:numId w:val="10"/>
              </w:numPr>
              <w:ind w:left="365" w:hanging="365"/>
            </w:pPr>
            <w:r>
              <w:t>Annual reporting shows NZAC volunteers are well-supported, have increased capabilities.</w:t>
            </w:r>
          </w:p>
          <w:p w14:paraId="3C3EE68C" w14:textId="1C3D48C9" w:rsidR="0040388C" w:rsidRDefault="0040388C" w:rsidP="0011307B">
            <w:pPr>
              <w:pStyle w:val="ListParagraph"/>
              <w:numPr>
                <w:ilvl w:val="0"/>
                <w:numId w:val="10"/>
              </w:numPr>
              <w:ind w:left="365" w:hanging="365"/>
            </w:pPr>
            <w:r>
              <w:t>Annual reporting shown increasing proportion of long-term NZAC members.</w:t>
            </w:r>
          </w:p>
        </w:tc>
      </w:tr>
    </w:tbl>
    <w:p w14:paraId="0245B75E" w14:textId="4798509D" w:rsidR="00231709" w:rsidRDefault="00231709"/>
    <w:p w14:paraId="2D9F60A5" w14:textId="564B58CE" w:rsidR="00013CBE" w:rsidRDefault="00013CBE"/>
    <w:p w14:paraId="239ABFE3" w14:textId="397781E6" w:rsidR="00013CBE" w:rsidRDefault="00013CBE"/>
    <w:p w14:paraId="38BF3A29" w14:textId="1B26F610" w:rsidR="00B642B5" w:rsidRDefault="00B642B5"/>
    <w:p w14:paraId="40BA7C02" w14:textId="4D343B68" w:rsidR="00B642B5" w:rsidRDefault="00B642B5"/>
    <w:p w14:paraId="67D7E716" w14:textId="77777777" w:rsidR="00B642B5" w:rsidRDefault="00B642B5"/>
    <w:p w14:paraId="22A1F583" w14:textId="3A547025" w:rsidR="00013CBE" w:rsidRDefault="00013CBE"/>
    <w:p w14:paraId="545F05D8" w14:textId="4180D933" w:rsidR="00013CBE" w:rsidRDefault="00013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231709" w:rsidRPr="00F965FE" w14:paraId="7880DA5A" w14:textId="77777777" w:rsidTr="004B7B9C">
        <w:tc>
          <w:tcPr>
            <w:tcW w:w="4649" w:type="dxa"/>
          </w:tcPr>
          <w:p w14:paraId="3E7F8EBF" w14:textId="77777777" w:rsidR="00231709" w:rsidRPr="00F965FE" w:rsidRDefault="00231709" w:rsidP="004B7B9C">
            <w:pPr>
              <w:jc w:val="center"/>
              <w:rPr>
                <w:b/>
                <w:bCs/>
                <w:sz w:val="28"/>
                <w:szCs w:val="28"/>
              </w:rPr>
            </w:pPr>
            <w:r w:rsidRPr="00F965FE">
              <w:rPr>
                <w:b/>
                <w:bCs/>
                <w:sz w:val="28"/>
                <w:szCs w:val="28"/>
              </w:rPr>
              <w:t>STRATEGIC PRIORITIES</w:t>
            </w:r>
          </w:p>
        </w:tc>
        <w:tc>
          <w:tcPr>
            <w:tcW w:w="4649" w:type="dxa"/>
          </w:tcPr>
          <w:p w14:paraId="3E941AEA" w14:textId="77777777" w:rsidR="00231709" w:rsidRPr="00F965FE" w:rsidRDefault="00231709" w:rsidP="004B7B9C">
            <w:pPr>
              <w:jc w:val="center"/>
              <w:rPr>
                <w:b/>
                <w:bCs/>
                <w:sz w:val="28"/>
                <w:szCs w:val="28"/>
              </w:rPr>
            </w:pPr>
            <w:r w:rsidRPr="00F965FE">
              <w:rPr>
                <w:b/>
                <w:bCs/>
                <w:sz w:val="28"/>
                <w:szCs w:val="28"/>
              </w:rPr>
              <w:t>KEY FOCUS</w:t>
            </w:r>
          </w:p>
        </w:tc>
        <w:tc>
          <w:tcPr>
            <w:tcW w:w="4650" w:type="dxa"/>
          </w:tcPr>
          <w:p w14:paraId="52D96191" w14:textId="77777777" w:rsidR="00231709" w:rsidRPr="00F965FE" w:rsidRDefault="00231709" w:rsidP="004B7B9C">
            <w:pPr>
              <w:jc w:val="center"/>
              <w:rPr>
                <w:b/>
                <w:bCs/>
                <w:sz w:val="28"/>
                <w:szCs w:val="28"/>
              </w:rPr>
            </w:pPr>
            <w:r w:rsidRPr="00F965FE">
              <w:rPr>
                <w:b/>
                <w:bCs/>
                <w:sz w:val="28"/>
                <w:szCs w:val="28"/>
              </w:rPr>
              <w:t>MEASURE OF SUCCESS</w:t>
            </w:r>
          </w:p>
        </w:tc>
      </w:tr>
      <w:tr w:rsidR="00D84CAC" w14:paraId="70B02DEC" w14:textId="77777777" w:rsidTr="00D84CAC">
        <w:tc>
          <w:tcPr>
            <w:tcW w:w="13948" w:type="dxa"/>
            <w:gridSpan w:val="3"/>
            <w:shd w:val="clear" w:color="auto" w:fill="B4C6E7" w:themeFill="accent1" w:themeFillTint="66"/>
          </w:tcPr>
          <w:p w14:paraId="472EFD17" w14:textId="17A01719" w:rsidR="00D84CAC" w:rsidRDefault="002864DD" w:rsidP="00D84CAC">
            <w:pPr>
              <w:spacing w:before="120" w:after="120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ab/>
            </w:r>
            <w:r w:rsidR="00D84CAC" w:rsidRPr="00D84CAC">
              <w:rPr>
                <w:sz w:val="28"/>
                <w:szCs w:val="28"/>
              </w:rPr>
              <w:t>Provide services which enable and support climbing</w:t>
            </w:r>
          </w:p>
        </w:tc>
      </w:tr>
      <w:tr w:rsidR="002864DD" w14:paraId="51BCC639" w14:textId="77777777" w:rsidTr="00A630BB">
        <w:tc>
          <w:tcPr>
            <w:tcW w:w="4649" w:type="dxa"/>
          </w:tcPr>
          <w:p w14:paraId="1307D78A" w14:textId="5DB35508" w:rsidR="002864DD" w:rsidRDefault="002864DD" w:rsidP="002864DD">
            <w:r>
              <w:t>4.1   We ensure NZAC’s long term sustainability.</w:t>
            </w:r>
          </w:p>
          <w:p w14:paraId="2EE48527" w14:textId="77777777" w:rsidR="002864DD" w:rsidRDefault="002864DD" w:rsidP="00A630BB"/>
        </w:tc>
        <w:tc>
          <w:tcPr>
            <w:tcW w:w="4649" w:type="dxa"/>
          </w:tcPr>
          <w:p w14:paraId="0FD4EF9B" w14:textId="77777777" w:rsidR="002864DD" w:rsidRDefault="002864DD" w:rsidP="00A630BB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>Strengthen club funding by creating alignment with funder requirements where appropriate</w:t>
            </w:r>
          </w:p>
          <w:p w14:paraId="76F8B6E4" w14:textId="77777777" w:rsidR="002864DD" w:rsidRDefault="002864DD" w:rsidP="00A630BB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>Staffing plan and succession plan developed and approved</w:t>
            </w:r>
          </w:p>
          <w:p w14:paraId="3E8D41C3" w14:textId="77777777" w:rsidR="002864DD" w:rsidRDefault="002864DD" w:rsidP="00A630BB">
            <w:pPr>
              <w:pStyle w:val="ListParagraph"/>
              <w:numPr>
                <w:ilvl w:val="0"/>
                <w:numId w:val="8"/>
              </w:numPr>
              <w:ind w:left="345" w:hanging="345"/>
            </w:pPr>
            <w:r>
              <w:t>Maintain and strengthen NZAC-Banff relationship.</w:t>
            </w:r>
          </w:p>
        </w:tc>
        <w:tc>
          <w:tcPr>
            <w:tcW w:w="4650" w:type="dxa"/>
          </w:tcPr>
          <w:p w14:paraId="4C20B646" w14:textId="77777777" w:rsidR="002864DD" w:rsidRDefault="002864DD" w:rsidP="00A630BB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 xml:space="preserve">Effective relationships provide opportunities for successful funding applications. </w:t>
            </w:r>
          </w:p>
          <w:p w14:paraId="1DFD6C81" w14:textId="77777777" w:rsidR="002864DD" w:rsidRDefault="002864DD" w:rsidP="00A630BB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>Approved staffing and succession plan implemented as programmed.</w:t>
            </w:r>
          </w:p>
          <w:p w14:paraId="1E3858DF" w14:textId="77777777" w:rsidR="002864DD" w:rsidRDefault="002864DD" w:rsidP="00A630BB">
            <w:pPr>
              <w:ind w:left="339"/>
            </w:pPr>
          </w:p>
          <w:p w14:paraId="72B62BD7" w14:textId="77777777" w:rsidR="002864DD" w:rsidRDefault="002864DD" w:rsidP="00A630BB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>Long-term Banff contract maintained and strengthened.</w:t>
            </w:r>
          </w:p>
        </w:tc>
      </w:tr>
      <w:tr w:rsidR="00D84CAC" w14:paraId="6B44B5DF" w14:textId="77777777" w:rsidTr="00D84CAC">
        <w:tc>
          <w:tcPr>
            <w:tcW w:w="4649" w:type="dxa"/>
          </w:tcPr>
          <w:p w14:paraId="1309B22A" w14:textId="4BE0C455" w:rsidR="00D84CAC" w:rsidRDefault="000F27DA" w:rsidP="002864DD">
            <w:r>
              <w:t xml:space="preserve">4.2   </w:t>
            </w:r>
            <w:r w:rsidR="0059129E">
              <w:t>We have effective membership management system</w:t>
            </w:r>
            <w:r w:rsidR="001E0A20">
              <w:t xml:space="preserve">s and processes </w:t>
            </w:r>
            <w:r w:rsidR="0059129E">
              <w:t>in operation.</w:t>
            </w:r>
          </w:p>
          <w:p w14:paraId="602BA99D" w14:textId="0FA0487E" w:rsidR="0059129E" w:rsidRDefault="0059129E" w:rsidP="0059129E">
            <w:pPr>
              <w:pStyle w:val="ListParagraph"/>
            </w:pPr>
          </w:p>
        </w:tc>
        <w:tc>
          <w:tcPr>
            <w:tcW w:w="4649" w:type="dxa"/>
          </w:tcPr>
          <w:p w14:paraId="0616E293" w14:textId="2C077472" w:rsidR="00D84CAC" w:rsidRDefault="00231709" w:rsidP="005A69E8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>Staged upgrade programme developed and approved.</w:t>
            </w:r>
          </w:p>
        </w:tc>
        <w:tc>
          <w:tcPr>
            <w:tcW w:w="4650" w:type="dxa"/>
          </w:tcPr>
          <w:p w14:paraId="36FEE284" w14:textId="585BC884" w:rsidR="00D84CAC" w:rsidRDefault="00231709" w:rsidP="005A69E8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 xml:space="preserve">Approved project stages </w:t>
            </w:r>
            <w:r w:rsidR="005A69E8">
              <w:t xml:space="preserve">successfully </w:t>
            </w:r>
            <w:r>
              <w:t>implemented on time and with</w:t>
            </w:r>
            <w:r w:rsidR="006D0E6F">
              <w:t>in</w:t>
            </w:r>
            <w:r>
              <w:t xml:space="preserve"> </w:t>
            </w:r>
            <w:r w:rsidR="005A69E8">
              <w:t>budget</w:t>
            </w:r>
          </w:p>
        </w:tc>
      </w:tr>
      <w:tr w:rsidR="00D84CAC" w14:paraId="4883147E" w14:textId="77777777" w:rsidTr="000F27DA">
        <w:tc>
          <w:tcPr>
            <w:tcW w:w="4649" w:type="dxa"/>
            <w:tcBorders>
              <w:bottom w:val="single" w:sz="4" w:space="0" w:color="auto"/>
            </w:tcBorders>
          </w:tcPr>
          <w:p w14:paraId="37DB3C20" w14:textId="37614DD5" w:rsidR="00D84CAC" w:rsidRDefault="000F27DA" w:rsidP="000F27DA">
            <w:r>
              <w:t xml:space="preserve">4.3   </w:t>
            </w:r>
            <w:r w:rsidR="0059129E">
              <w:t>We e</w:t>
            </w:r>
            <w:r w:rsidR="00D84CAC">
              <w:t>nsure our investment</w:t>
            </w:r>
            <w:r w:rsidR="005D1483">
              <w:t>s</w:t>
            </w:r>
            <w:r w:rsidR="00D84CAC">
              <w:t xml:space="preserve"> in </w:t>
            </w:r>
            <w:r w:rsidR="005D1483">
              <w:t xml:space="preserve">NZAC </w:t>
            </w:r>
            <w:r w:rsidR="00D84CAC">
              <w:t>hut</w:t>
            </w:r>
            <w:r w:rsidR="005D1483">
              <w:t>s</w:t>
            </w:r>
            <w:r w:rsidR="00D84CAC">
              <w:t xml:space="preserve"> </w:t>
            </w:r>
            <w:r w:rsidR="005D1483">
              <w:t xml:space="preserve">and lodges </w:t>
            </w:r>
            <w:r w:rsidR="00D84CAC">
              <w:t>benefit members</w:t>
            </w:r>
            <w:r w:rsidR="005D1483">
              <w:t xml:space="preserve"> and users</w:t>
            </w:r>
            <w:r w:rsidR="0040388C">
              <w:t>.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D5EBC3B" w14:textId="60FF737A" w:rsidR="00D84CAC" w:rsidRDefault="005A69E8" w:rsidP="005A69E8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 xml:space="preserve">Members </w:t>
            </w:r>
            <w:r w:rsidR="0061377F">
              <w:t xml:space="preserve">and users </w:t>
            </w:r>
            <w:r>
              <w:t xml:space="preserve">value </w:t>
            </w:r>
            <w:r w:rsidR="005D1483">
              <w:t xml:space="preserve">NZAC </w:t>
            </w:r>
            <w:r>
              <w:t>hut</w:t>
            </w:r>
            <w:r w:rsidR="005D1483">
              <w:t>s and lodges</w:t>
            </w:r>
            <w:r>
              <w:t xml:space="preserve"> </w:t>
            </w:r>
          </w:p>
          <w:p w14:paraId="2F8D131C" w14:textId="734B5B1D" w:rsidR="005A69E8" w:rsidRDefault="0061377F" w:rsidP="005A69E8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>Strengthen NZAC hut management partnerships with DOC</w:t>
            </w:r>
          </w:p>
          <w:p w14:paraId="709E7163" w14:textId="75BF0CE6" w:rsidR="005A69E8" w:rsidRDefault="005A69E8" w:rsidP="005A69E8">
            <w:pPr>
              <w:ind w:left="339"/>
            </w:pP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2B5D21BE" w14:textId="0748D859" w:rsidR="005A69E8" w:rsidRDefault="005A69E8" w:rsidP="005A69E8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 xml:space="preserve">Reporting shows increasing usage and </w:t>
            </w:r>
            <w:r w:rsidR="0040388C">
              <w:t xml:space="preserve">high </w:t>
            </w:r>
            <w:r>
              <w:t>member</w:t>
            </w:r>
            <w:r w:rsidR="0061377F">
              <w:t xml:space="preserve"> and user</w:t>
            </w:r>
            <w:r>
              <w:t xml:space="preserve"> satisfaction.</w:t>
            </w:r>
          </w:p>
          <w:p w14:paraId="0970D409" w14:textId="75650D3D" w:rsidR="005A69E8" w:rsidRDefault="0061377F" w:rsidP="0061377F">
            <w:pPr>
              <w:pStyle w:val="ListParagraph"/>
              <w:numPr>
                <w:ilvl w:val="0"/>
                <w:numId w:val="8"/>
              </w:numPr>
              <w:ind w:left="339"/>
            </w:pPr>
            <w:r>
              <w:t>Partner</w:t>
            </w:r>
            <w:r w:rsidR="005A69E8">
              <w:t xml:space="preserve">ship reporting notes value of </w:t>
            </w:r>
            <w:r>
              <w:t xml:space="preserve">long term </w:t>
            </w:r>
            <w:r w:rsidR="0040388C">
              <w:t xml:space="preserve">NZAC-DOC </w:t>
            </w:r>
            <w:r>
              <w:t>relationship.</w:t>
            </w:r>
          </w:p>
        </w:tc>
      </w:tr>
      <w:tr w:rsidR="000F27DA" w14:paraId="31625671" w14:textId="77777777" w:rsidTr="000F27DA">
        <w:tc>
          <w:tcPr>
            <w:tcW w:w="13948" w:type="dxa"/>
            <w:gridSpan w:val="3"/>
            <w:tcBorders>
              <w:left w:val="nil"/>
              <w:right w:val="nil"/>
            </w:tcBorders>
          </w:tcPr>
          <w:p w14:paraId="76518B85" w14:textId="77777777" w:rsidR="000F27DA" w:rsidRDefault="000F27DA" w:rsidP="000F27DA"/>
        </w:tc>
      </w:tr>
      <w:tr w:rsidR="00D84CAC" w14:paraId="5E6B443A" w14:textId="77777777" w:rsidTr="00D84CAC">
        <w:tc>
          <w:tcPr>
            <w:tcW w:w="13948" w:type="dxa"/>
            <w:gridSpan w:val="3"/>
            <w:shd w:val="clear" w:color="auto" w:fill="B4C6E7" w:themeFill="accent1" w:themeFillTint="66"/>
          </w:tcPr>
          <w:p w14:paraId="2F83629F" w14:textId="0C94E053" w:rsidR="00D84CAC" w:rsidRDefault="000F27DA" w:rsidP="00D84CAC">
            <w:pPr>
              <w:spacing w:before="120" w:after="120"/>
            </w:pP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ab/>
            </w:r>
            <w:r w:rsidR="00D84CAC" w:rsidRPr="00D84CAC">
              <w:rPr>
                <w:sz w:val="28"/>
                <w:szCs w:val="28"/>
              </w:rPr>
              <w:t>Develop climber skills and enhance their safety</w:t>
            </w:r>
          </w:p>
        </w:tc>
      </w:tr>
      <w:tr w:rsidR="00D84CAC" w14:paraId="6E1145DA" w14:textId="77777777" w:rsidTr="00D84CAC">
        <w:tc>
          <w:tcPr>
            <w:tcW w:w="4649" w:type="dxa"/>
          </w:tcPr>
          <w:p w14:paraId="3D23EF2F" w14:textId="74B005C4" w:rsidR="00D84CAC" w:rsidRDefault="000F27DA" w:rsidP="000F27DA">
            <w:r>
              <w:t xml:space="preserve">5.1   </w:t>
            </w:r>
            <w:r w:rsidR="0059129E">
              <w:t>We p</w:t>
            </w:r>
            <w:r w:rsidR="00D84CAC">
              <w:t xml:space="preserve">rovide a national, standard framework for all </w:t>
            </w:r>
            <w:r w:rsidR="005D1483">
              <w:t xml:space="preserve">NZAC </w:t>
            </w:r>
            <w:r w:rsidR="00D84CAC">
              <w:t>climbing activities</w:t>
            </w:r>
            <w:r w:rsidR="0040388C">
              <w:t>.</w:t>
            </w:r>
          </w:p>
        </w:tc>
        <w:tc>
          <w:tcPr>
            <w:tcW w:w="4649" w:type="dxa"/>
          </w:tcPr>
          <w:p w14:paraId="676198E7" w14:textId="3C437272" w:rsidR="00D84CAC" w:rsidRDefault="005A69E8" w:rsidP="00C520DB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 xml:space="preserve">Develop and implement standard framework for all </w:t>
            </w:r>
            <w:r w:rsidR="005D1483">
              <w:t xml:space="preserve">NZAC </w:t>
            </w:r>
            <w:r>
              <w:t>instruction</w:t>
            </w:r>
          </w:p>
          <w:p w14:paraId="5281D49B" w14:textId="028A43AE" w:rsidR="005A69E8" w:rsidRDefault="005A69E8" w:rsidP="00C520DB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 xml:space="preserve">Develop and implement a standard framework for all </w:t>
            </w:r>
            <w:r w:rsidR="005D1483">
              <w:t xml:space="preserve">NZAC </w:t>
            </w:r>
            <w:r>
              <w:t>trips and events</w:t>
            </w:r>
          </w:p>
          <w:p w14:paraId="67B48DAB" w14:textId="77777777" w:rsidR="005A69E8" w:rsidRDefault="005A69E8" w:rsidP="00C520DB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 xml:space="preserve">Develop and implement a </w:t>
            </w:r>
            <w:r w:rsidR="00C520DB">
              <w:t xml:space="preserve">national, </w:t>
            </w:r>
            <w:r>
              <w:t>standard incident register as a learning tool.</w:t>
            </w:r>
          </w:p>
          <w:p w14:paraId="269BC2B4" w14:textId="5675290C" w:rsidR="00C520DB" w:rsidRDefault="00C520DB" w:rsidP="00C520DB">
            <w:pPr>
              <w:pStyle w:val="ListParagraph"/>
              <w:ind w:left="339"/>
            </w:pPr>
          </w:p>
        </w:tc>
        <w:tc>
          <w:tcPr>
            <w:tcW w:w="4650" w:type="dxa"/>
          </w:tcPr>
          <w:p w14:paraId="1AB602EC" w14:textId="77777777" w:rsidR="000F27DA" w:rsidRDefault="000F27DA" w:rsidP="000F27DA">
            <w:pPr>
              <w:pStyle w:val="ListParagraph"/>
              <w:ind w:left="339"/>
            </w:pPr>
          </w:p>
          <w:p w14:paraId="383E6F4F" w14:textId="1920CF1B" w:rsidR="00D84CAC" w:rsidRDefault="00C520DB" w:rsidP="00C520DB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 xml:space="preserve">Standard frameworks for instruction, trips, events and incident reporting implemented </w:t>
            </w:r>
            <w:r w:rsidR="0040388C">
              <w:t xml:space="preserve">and used consistently </w:t>
            </w:r>
            <w:r>
              <w:t>by all Sections</w:t>
            </w:r>
          </w:p>
          <w:p w14:paraId="40894B0F" w14:textId="4E410ABB" w:rsidR="00C520DB" w:rsidRDefault="00C520DB" w:rsidP="00C520DB">
            <w:pPr>
              <w:ind w:left="339"/>
            </w:pPr>
          </w:p>
        </w:tc>
      </w:tr>
      <w:tr w:rsidR="00D84CAC" w14:paraId="198B1665" w14:textId="77777777" w:rsidTr="00D84CAC">
        <w:tc>
          <w:tcPr>
            <w:tcW w:w="4649" w:type="dxa"/>
          </w:tcPr>
          <w:p w14:paraId="36B43457" w14:textId="3CDBC818" w:rsidR="00D84CAC" w:rsidRDefault="000F27DA" w:rsidP="000F27DA">
            <w:r>
              <w:t xml:space="preserve">5.2   </w:t>
            </w:r>
            <w:r w:rsidR="0059129E">
              <w:t>We p</w:t>
            </w:r>
            <w:r w:rsidR="00D84CAC">
              <w:t>rovide opportunities for individual climbers</w:t>
            </w:r>
            <w:r w:rsidR="00CE2B1A">
              <w:t xml:space="preserve"> at several levels</w:t>
            </w:r>
            <w:r w:rsidR="00D84CAC">
              <w:t xml:space="preserve"> to develop their skills and </w:t>
            </w:r>
            <w:r w:rsidR="005D1483">
              <w:t xml:space="preserve">add </w:t>
            </w:r>
            <w:r w:rsidR="00D84CAC">
              <w:t>experience</w:t>
            </w:r>
          </w:p>
        </w:tc>
        <w:tc>
          <w:tcPr>
            <w:tcW w:w="4649" w:type="dxa"/>
          </w:tcPr>
          <w:p w14:paraId="32F167E6" w14:textId="05D54C89" w:rsidR="00D84CAC" w:rsidRDefault="00C520DB" w:rsidP="00C520DB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>Climbing pathway development material created and made available to support individual climbers with their personal climbing growth and safety.</w:t>
            </w:r>
          </w:p>
          <w:p w14:paraId="62E5E5B4" w14:textId="289249BC" w:rsidR="0040388C" w:rsidRDefault="0040388C" w:rsidP="00C520DB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>A range of courses to develop climber skills and experience are organised and delivered by NZAC each year.</w:t>
            </w:r>
          </w:p>
          <w:p w14:paraId="3A48BE87" w14:textId="68B6413B" w:rsidR="00C520DB" w:rsidRDefault="00C520DB" w:rsidP="00C520DB">
            <w:pPr>
              <w:ind w:left="339"/>
            </w:pPr>
          </w:p>
        </w:tc>
        <w:tc>
          <w:tcPr>
            <w:tcW w:w="4650" w:type="dxa"/>
          </w:tcPr>
          <w:p w14:paraId="60BA9877" w14:textId="56981889" w:rsidR="00D84CAC" w:rsidRDefault="00C520DB" w:rsidP="00C520DB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>Material available and publicised.</w:t>
            </w:r>
          </w:p>
          <w:p w14:paraId="23F2151D" w14:textId="77777777" w:rsidR="000F27DA" w:rsidRDefault="000F27DA" w:rsidP="000F27DA">
            <w:pPr>
              <w:pStyle w:val="ListParagraph"/>
              <w:ind w:left="339"/>
            </w:pPr>
          </w:p>
          <w:p w14:paraId="13C2217B" w14:textId="5C40FAE8" w:rsidR="0040388C" w:rsidRDefault="0040388C" w:rsidP="00C520DB">
            <w:pPr>
              <w:pStyle w:val="ListParagraph"/>
              <w:numPr>
                <w:ilvl w:val="0"/>
                <w:numId w:val="9"/>
              </w:numPr>
              <w:ind w:left="339"/>
            </w:pPr>
            <w:r>
              <w:t>Annual reports show numbers of NZAC members gaining skill and experience via participation in NZAC courses and trips.</w:t>
            </w:r>
          </w:p>
        </w:tc>
      </w:tr>
    </w:tbl>
    <w:p w14:paraId="102A5EB9" w14:textId="77777777" w:rsidR="00F965FE" w:rsidRDefault="00F965FE" w:rsidP="006D0E6F"/>
    <w:sectPr w:rsidR="00F965FE" w:rsidSect="00F21F9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2327"/>
    <w:multiLevelType w:val="hybridMultilevel"/>
    <w:tmpl w:val="7672950A"/>
    <w:lvl w:ilvl="0" w:tplc="080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 w15:restartNumberingAfterBreak="0">
    <w:nsid w:val="164A3D66"/>
    <w:multiLevelType w:val="hybridMultilevel"/>
    <w:tmpl w:val="9B08F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3CE7"/>
    <w:multiLevelType w:val="hybridMultilevel"/>
    <w:tmpl w:val="63F8BC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06F0C"/>
    <w:multiLevelType w:val="hybridMultilevel"/>
    <w:tmpl w:val="FA10F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46A"/>
    <w:multiLevelType w:val="hybridMultilevel"/>
    <w:tmpl w:val="18143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059A"/>
    <w:multiLevelType w:val="multilevel"/>
    <w:tmpl w:val="4398B53A"/>
    <w:lvl w:ilvl="0">
      <w:start w:val="1"/>
      <w:numFmt w:val="decimal"/>
      <w:lvlText w:val="%1."/>
      <w:lvlJc w:val="left"/>
      <w:pPr>
        <w:ind w:left="819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440"/>
      </w:pPr>
      <w:rPr>
        <w:rFonts w:hint="default"/>
      </w:rPr>
    </w:lvl>
  </w:abstractNum>
  <w:abstractNum w:abstractNumId="6" w15:restartNumberingAfterBreak="0">
    <w:nsid w:val="20E818C4"/>
    <w:multiLevelType w:val="hybridMultilevel"/>
    <w:tmpl w:val="812C0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7E1D"/>
    <w:multiLevelType w:val="hybridMultilevel"/>
    <w:tmpl w:val="DA34A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33AAF"/>
    <w:multiLevelType w:val="hybridMultilevel"/>
    <w:tmpl w:val="E9504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84E24"/>
    <w:multiLevelType w:val="hybridMultilevel"/>
    <w:tmpl w:val="18688B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F146A"/>
    <w:multiLevelType w:val="hybridMultilevel"/>
    <w:tmpl w:val="BE0EA8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0263"/>
    <w:multiLevelType w:val="multilevel"/>
    <w:tmpl w:val="0598E51A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9" w:hanging="1440"/>
      </w:pPr>
      <w:rPr>
        <w:rFonts w:hint="default"/>
      </w:rPr>
    </w:lvl>
  </w:abstractNum>
  <w:abstractNum w:abstractNumId="12" w15:restartNumberingAfterBreak="0">
    <w:nsid w:val="57064FAB"/>
    <w:multiLevelType w:val="hybridMultilevel"/>
    <w:tmpl w:val="BB901D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1B85"/>
    <w:multiLevelType w:val="hybridMultilevel"/>
    <w:tmpl w:val="59E661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F356E"/>
    <w:multiLevelType w:val="multilevel"/>
    <w:tmpl w:val="F0847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7A196EDA"/>
    <w:multiLevelType w:val="hybridMultilevel"/>
    <w:tmpl w:val="D4B0E0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40994"/>
    <w:multiLevelType w:val="hybridMultilevel"/>
    <w:tmpl w:val="5336CD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24BBC"/>
    <w:multiLevelType w:val="hybridMultilevel"/>
    <w:tmpl w:val="650AA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11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F5"/>
    <w:rsid w:val="00013CBE"/>
    <w:rsid w:val="0002113E"/>
    <w:rsid w:val="000801D2"/>
    <w:rsid w:val="000B1221"/>
    <w:rsid w:val="000F27DA"/>
    <w:rsid w:val="0011307B"/>
    <w:rsid w:val="001E0A20"/>
    <w:rsid w:val="0021528D"/>
    <w:rsid w:val="00231709"/>
    <w:rsid w:val="002864DD"/>
    <w:rsid w:val="00345658"/>
    <w:rsid w:val="00375F09"/>
    <w:rsid w:val="0040388C"/>
    <w:rsid w:val="00490FF3"/>
    <w:rsid w:val="004E666C"/>
    <w:rsid w:val="004F33FC"/>
    <w:rsid w:val="0059129E"/>
    <w:rsid w:val="00595B17"/>
    <w:rsid w:val="005A69E8"/>
    <w:rsid w:val="005B2874"/>
    <w:rsid w:val="005D1483"/>
    <w:rsid w:val="005D577C"/>
    <w:rsid w:val="00607334"/>
    <w:rsid w:val="0061377F"/>
    <w:rsid w:val="00623A77"/>
    <w:rsid w:val="006A676E"/>
    <w:rsid w:val="006D0E6F"/>
    <w:rsid w:val="00777302"/>
    <w:rsid w:val="00982C12"/>
    <w:rsid w:val="009C125F"/>
    <w:rsid w:val="00A507EB"/>
    <w:rsid w:val="00A54AFD"/>
    <w:rsid w:val="00A65DC2"/>
    <w:rsid w:val="00AD42D3"/>
    <w:rsid w:val="00B44B1B"/>
    <w:rsid w:val="00B642B5"/>
    <w:rsid w:val="00BA4BAD"/>
    <w:rsid w:val="00C520DB"/>
    <w:rsid w:val="00C740EE"/>
    <w:rsid w:val="00C770B9"/>
    <w:rsid w:val="00CA4854"/>
    <w:rsid w:val="00CE2B1A"/>
    <w:rsid w:val="00D84CAC"/>
    <w:rsid w:val="00E509F5"/>
    <w:rsid w:val="00EB0D46"/>
    <w:rsid w:val="00ED6394"/>
    <w:rsid w:val="00EF7188"/>
    <w:rsid w:val="00F21F96"/>
    <w:rsid w:val="00F4164E"/>
    <w:rsid w:val="00F46B1F"/>
    <w:rsid w:val="00F965FE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A5EF"/>
  <w15:chartTrackingRefBased/>
  <w15:docId w15:val="{D862DCEC-3417-4A25-B7A1-435222B8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B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D55B7-5A83-4995-A2A9-A4D72BCA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Smith</dc:creator>
  <cp:keywords/>
  <dc:description/>
  <cp:lastModifiedBy>Lindsay Smith</cp:lastModifiedBy>
  <cp:revision>5</cp:revision>
  <cp:lastPrinted>2020-09-02T04:44:00Z</cp:lastPrinted>
  <dcterms:created xsi:type="dcterms:W3CDTF">2020-08-18T20:35:00Z</dcterms:created>
  <dcterms:modified xsi:type="dcterms:W3CDTF">2020-09-02T04:54:00Z</dcterms:modified>
</cp:coreProperties>
</file>